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CA495" w14:textId="66FC7FCD" w:rsidR="00FD26E9" w:rsidRPr="00FD26E9" w:rsidRDefault="00FD26E9" w:rsidP="00FD26E9">
      <w:pPr>
        <w:spacing w:after="120" w:line="240" w:lineRule="auto"/>
        <w:jc w:val="center"/>
        <w:rPr>
          <w:rFonts w:ascii="Times New Roman" w:eastAsia="Times New Roman" w:hAnsi="Times New Roman" w:cs="Times New Roman"/>
          <w:color w:val="000000"/>
          <w:kern w:val="0"/>
          <w:sz w:val="44"/>
          <w:szCs w:val="44"/>
          <w:lang w:eastAsia="lv-LV"/>
          <w14:ligatures w14:val="none"/>
        </w:rPr>
      </w:pPr>
      <w:bookmarkStart w:id="0" w:name="_Hlk140831922"/>
      <w:bookmarkStart w:id="1" w:name="_Hlk173248941"/>
      <w:bookmarkStart w:id="2" w:name="_Hlk173248773"/>
      <w:bookmarkStart w:id="3" w:name="_Hlk173248626"/>
      <w:bookmarkStart w:id="4" w:name="_Hlk173248484"/>
      <w:bookmarkStart w:id="5" w:name="_Hlk173248282"/>
      <w:bookmarkStart w:id="6" w:name="_Hlk173248077"/>
      <w:bookmarkStart w:id="7" w:name="_Hlk173247921"/>
      <w:bookmarkStart w:id="8" w:name="_Hlk173247788"/>
      <w:bookmarkStart w:id="9" w:name="_Hlk173247651"/>
      <w:bookmarkStart w:id="10" w:name="_Hlk173247338"/>
      <w:bookmarkStart w:id="11" w:name="_Hlk173247214"/>
      <w:bookmarkStart w:id="12" w:name="_Hlk173246837"/>
      <w:bookmarkStart w:id="13" w:name="_Hlk173243624"/>
      <w:bookmarkStart w:id="14" w:name="_Hlk173243433"/>
      <w:bookmarkStart w:id="15" w:name="_Hlk173243281"/>
      <w:bookmarkStart w:id="16" w:name="_Hlk173243087"/>
      <w:bookmarkStart w:id="17" w:name="_Hlk173242348"/>
      <w:bookmarkStart w:id="18" w:name="_Hlk173242168"/>
      <w:bookmarkStart w:id="19" w:name="_Hlk173241582"/>
      <w:bookmarkStart w:id="20" w:name="_Hlk173241332"/>
      <w:bookmarkStart w:id="21" w:name="_Hlk173241018"/>
      <w:bookmarkStart w:id="22" w:name="_Hlk173240382"/>
      <w:bookmarkStart w:id="23" w:name="_Hlk173239930"/>
      <w:bookmarkStart w:id="24" w:name="_Hlk173238674"/>
      <w:bookmarkStart w:id="25" w:name="_Hlk173235192"/>
      <w:bookmarkStart w:id="26" w:name="_Hlk173234986"/>
      <w:bookmarkStart w:id="27" w:name="_Hlk173234595"/>
      <w:bookmarkStart w:id="28" w:name="_Hlk173234347"/>
      <w:bookmarkStart w:id="29" w:name="_Hlk173233886"/>
      <w:bookmarkStart w:id="30" w:name="_Hlk173232258"/>
      <w:bookmarkStart w:id="31" w:name="_Hlk173310467"/>
      <w:bookmarkStart w:id="32" w:name="_Hlk173251778"/>
      <w:bookmarkStart w:id="33" w:name="_Hlk173251626"/>
      <w:bookmarkStart w:id="34" w:name="_Hlk173251440"/>
      <w:bookmarkStart w:id="35" w:name="_Hlk173251327"/>
      <w:bookmarkStart w:id="36" w:name="_Hlk173251232"/>
      <w:bookmarkStart w:id="37" w:name="_Hlk173251059"/>
      <w:bookmarkStart w:id="38" w:name="_Hlk173250806"/>
      <w:bookmarkStart w:id="39" w:name="_Hlk173250683"/>
      <w:bookmarkStart w:id="40" w:name="_Hlk173250561"/>
      <w:bookmarkStart w:id="41" w:name="_Hlk173250458"/>
      <w:bookmarkStart w:id="42" w:name="_Hlk173250327"/>
      <w:bookmarkStart w:id="43" w:name="_Hlk173250170"/>
      <w:bookmarkStart w:id="44" w:name="_Hlk173249941"/>
      <w:bookmarkStart w:id="45" w:name="_Hlk173249676"/>
      <w:bookmarkStart w:id="46" w:name="_Hlk173249400"/>
      <w:bookmarkStart w:id="47" w:name="_Hlk163810631"/>
      <w:bookmarkStart w:id="48" w:name="_Hlk151469875"/>
      <w:bookmarkStart w:id="49" w:name="_Hlk151469454"/>
      <w:bookmarkStart w:id="50" w:name="_Hlk146697083"/>
      <w:bookmarkStart w:id="51" w:name="_Hlk508403601"/>
      <w:bookmarkStart w:id="52" w:name="OLE_LINK1"/>
      <w:bookmarkStart w:id="53" w:name="_Hlk144289061"/>
      <w:bookmarkStart w:id="54" w:name="OLE_LINK62"/>
      <w:bookmarkStart w:id="55" w:name="OLE_LINK63"/>
      <w:bookmarkStart w:id="56" w:name="OLE_LINK64"/>
      <w:bookmarkStart w:id="57" w:name="_Hlk3205658"/>
      <w:bookmarkStart w:id="58" w:name="_Hlk134627808"/>
      <w:bookmarkStart w:id="59" w:name="_Hlk142833296"/>
      <w:bookmarkStart w:id="60" w:name="_Hlk101271480"/>
      <w:bookmarkStart w:id="61" w:name="_Hlk106288471"/>
      <w:bookmarkStart w:id="62" w:name="_Hlk130976733"/>
      <w:bookmarkStart w:id="63" w:name="_Hlk130978262"/>
      <w:bookmarkStart w:id="64" w:name="_Hlk130981256"/>
      <w:bookmarkStart w:id="65" w:name="_Hlk130996394"/>
      <w:bookmarkStart w:id="66" w:name="_Hlk130994268"/>
      <w:bookmarkStart w:id="67" w:name="_Hlk130994620"/>
      <w:bookmarkStart w:id="68" w:name="_Hlk130994852"/>
      <w:bookmarkStart w:id="69" w:name="_Hlk130995023"/>
      <w:bookmarkStart w:id="70" w:name="_Hlk130995247"/>
      <w:bookmarkStart w:id="71" w:name="_Hlk130996684"/>
      <w:bookmarkStart w:id="72" w:name="_Hlk130997501"/>
      <w:bookmarkStart w:id="73" w:name="_Hlk130997671"/>
      <w:bookmarkStart w:id="74" w:name="_Hlk130997797"/>
      <w:bookmarkStart w:id="75" w:name="_Hlk130997986"/>
      <w:bookmarkStart w:id="76" w:name="_Hlk130998117"/>
      <w:bookmarkStart w:id="77" w:name="_Hlk130998954"/>
      <w:bookmarkStart w:id="78" w:name="_Hlk132625999"/>
      <w:bookmarkStart w:id="79" w:name="_Hlk132626360"/>
      <w:bookmarkStart w:id="80" w:name="_Hlk132626451"/>
      <w:bookmarkStart w:id="81" w:name="_Hlk132627157"/>
      <w:bookmarkStart w:id="82" w:name="_Hlk132628248"/>
      <w:bookmarkStart w:id="83" w:name="_Hlk132628357"/>
      <w:bookmarkStart w:id="84" w:name="_Hlk132628502"/>
      <w:bookmarkStart w:id="85" w:name="_Hlk132629960"/>
      <w:bookmarkStart w:id="86" w:name="_Hlk132636242"/>
      <w:bookmarkStart w:id="87" w:name="_Hlk132636345"/>
      <w:bookmarkStart w:id="88" w:name="_Hlk132636483"/>
      <w:bookmarkStart w:id="89" w:name="_Hlk132637509"/>
      <w:bookmarkStart w:id="90" w:name="_Hlk132637623"/>
      <w:bookmarkStart w:id="91" w:name="_Hlk114473390"/>
      <w:bookmarkStart w:id="92" w:name="_Hlk143004442"/>
      <w:bookmarkStart w:id="93" w:name="_Hlk169776712"/>
      <w:bookmarkStart w:id="94" w:name="_Hlk169776369"/>
      <w:bookmarkStart w:id="95" w:name="_Hlk169776180"/>
      <w:bookmarkStart w:id="96" w:name="_Hlk169775916"/>
      <w:bookmarkStart w:id="97" w:name="_Hlk160036350"/>
      <w:bookmarkStart w:id="98" w:name="_Hlk160011173"/>
      <w:bookmarkStart w:id="99" w:name="_Hlk160010931"/>
      <w:bookmarkStart w:id="100" w:name="_Hlk160009905"/>
      <w:bookmarkStart w:id="101" w:name="_Hlk160008475"/>
      <w:bookmarkStart w:id="102" w:name="_Hlk160008096"/>
      <w:bookmarkStart w:id="103" w:name="_Hlk160007805"/>
      <w:bookmarkStart w:id="104" w:name="_Hlk160006663"/>
      <w:bookmarkStart w:id="105" w:name="_Hlk160006336"/>
      <w:bookmarkStart w:id="106" w:name="_Hlk160006055"/>
      <w:bookmarkStart w:id="107" w:name="_Hlk160005560"/>
      <w:bookmarkStart w:id="108" w:name="_Hlk160005047"/>
      <w:bookmarkStart w:id="109" w:name="_Hlk160004666"/>
      <w:bookmarkStart w:id="110" w:name="_Hlk160004390"/>
      <w:bookmarkStart w:id="111" w:name="_Hlk160004091"/>
      <w:bookmarkStart w:id="112" w:name="_Hlk160003803"/>
      <w:bookmarkStart w:id="113" w:name="_Hlk160003441"/>
      <w:bookmarkStart w:id="114" w:name="_Hlk160003261"/>
      <w:bookmarkStart w:id="115" w:name="_Hlk160000747"/>
      <w:bookmarkStart w:id="116" w:name="_Hlk111543645"/>
      <w:bookmarkStart w:id="117" w:name="_Hlk167786924"/>
      <w:bookmarkStart w:id="118" w:name="_Hlk167786699"/>
      <w:bookmarkStart w:id="119" w:name="_Hlk167786565"/>
      <w:bookmarkStart w:id="120" w:name="_Hlk159837275"/>
      <w:bookmarkStart w:id="121" w:name="_Hlk167786377"/>
      <w:bookmarkStart w:id="122" w:name="_Hlk167786242"/>
      <w:bookmarkStart w:id="123" w:name="_Hlk167785946"/>
      <w:bookmarkStart w:id="124" w:name="_Hlk167785778"/>
      <w:bookmarkStart w:id="125" w:name="_Hlk167785641"/>
      <w:bookmarkStart w:id="126" w:name="_Hlk167785493"/>
      <w:bookmarkStart w:id="127" w:name="_Hlk167784978"/>
      <w:bookmarkStart w:id="128" w:name="_Hlk167784654"/>
      <w:bookmarkStart w:id="129" w:name="_Hlk167784450"/>
      <w:bookmarkStart w:id="130" w:name="_Hlk167783660"/>
      <w:bookmarkStart w:id="131" w:name="_Hlk111195126"/>
      <w:bookmarkStart w:id="132" w:name="_Hlk130986456"/>
      <w:bookmarkStart w:id="133" w:name="_Hlk160036665"/>
      <w:bookmarkStart w:id="134" w:name="_Hlk160036538"/>
      <w:bookmarkStart w:id="135" w:name="_Hlk92976613"/>
      <w:bookmarkStart w:id="136" w:name="_Hlk160036173"/>
      <w:bookmarkStart w:id="137" w:name="_Hlk160036005"/>
      <w:bookmarkStart w:id="138" w:name="_Hlk139619356"/>
      <w:bookmarkStart w:id="139" w:name="_Hlk160035880"/>
      <w:bookmarkStart w:id="140" w:name="_Hlk160035643"/>
      <w:bookmarkStart w:id="141" w:name="_Hlk160035334"/>
      <w:bookmarkStart w:id="142" w:name="_Hlk160035208"/>
      <w:bookmarkStart w:id="143" w:name="_Hlk160034962"/>
      <w:bookmarkStart w:id="144" w:name="_Hlk160034878"/>
      <w:bookmarkStart w:id="145" w:name="_Hlk160034568"/>
      <w:bookmarkStart w:id="146" w:name="_Hlk160034073"/>
      <w:bookmarkStart w:id="147" w:name="_Hlk160033961"/>
      <w:bookmarkStart w:id="148" w:name="_Hlk160033839"/>
      <w:bookmarkStart w:id="149" w:name="_Hlk160033731"/>
      <w:bookmarkStart w:id="150" w:name="_Hlk158645162"/>
      <w:bookmarkStart w:id="151" w:name="_Hlk160033618"/>
      <w:bookmarkStart w:id="152" w:name="_Hlk160033483"/>
      <w:bookmarkStart w:id="153" w:name="_Hlk160033325"/>
      <w:bookmarkStart w:id="154" w:name="_Hlk160033116"/>
      <w:bookmarkStart w:id="155" w:name="_Hlk160032956"/>
      <w:bookmarkStart w:id="156" w:name="_Hlk160032830"/>
      <w:bookmarkStart w:id="157" w:name="_Hlk160016074"/>
      <w:bookmarkStart w:id="158" w:name="_Hlk160015935"/>
      <w:bookmarkStart w:id="159" w:name="_Hlk160015789"/>
      <w:bookmarkStart w:id="160" w:name="_Hlk160015534"/>
      <w:bookmarkStart w:id="161" w:name="_Hlk160014997"/>
      <w:bookmarkStart w:id="162" w:name="_Hlk160014757"/>
      <w:bookmarkStart w:id="163" w:name="_Hlk160014557"/>
      <w:bookmarkStart w:id="164" w:name="_Hlk160013197"/>
      <w:bookmarkStart w:id="165" w:name="_Hlk160013016"/>
      <w:bookmarkStart w:id="166" w:name="_Hlk160012766"/>
      <w:bookmarkStart w:id="167" w:name="_Hlk160020339"/>
      <w:bookmarkStart w:id="168" w:name="_Hlk160020040"/>
      <w:bookmarkStart w:id="169" w:name="_Hlk160019881"/>
      <w:bookmarkStart w:id="170" w:name="_Hlk160017843"/>
      <w:bookmarkStart w:id="171" w:name="_Hlk160017575"/>
      <w:bookmarkStart w:id="172" w:name="_Hlk160016282"/>
      <w:bookmarkStart w:id="173" w:name="_Hlk160012280"/>
      <w:bookmarkStart w:id="174" w:name="_Hlk160011992"/>
      <w:bookmarkStart w:id="175" w:name="_Hlk160011458"/>
      <w:bookmarkStart w:id="176" w:name="_Hlk160032726"/>
      <w:bookmarkStart w:id="177" w:name="_Hlk160032158"/>
      <w:bookmarkStart w:id="178" w:name="_Hlk160031973"/>
      <w:bookmarkStart w:id="179" w:name="_Hlk160031781"/>
      <w:bookmarkStart w:id="180" w:name="_Hlk160031624"/>
      <w:bookmarkStart w:id="181" w:name="_Hlk160031473"/>
      <w:bookmarkStart w:id="182" w:name="_Hlk160031331"/>
      <w:bookmarkStart w:id="183" w:name="_Hlk160031127"/>
      <w:bookmarkStart w:id="184" w:name="_Hlk160030944"/>
      <w:bookmarkStart w:id="185" w:name="_Hlk160030811"/>
      <w:bookmarkStart w:id="186" w:name="_Hlk160030676"/>
      <w:bookmarkStart w:id="187" w:name="_Hlk160030157"/>
      <w:bookmarkStart w:id="188" w:name="_Hlk160029970"/>
      <w:bookmarkStart w:id="189" w:name="_Hlk160029820"/>
      <w:bookmarkStart w:id="190" w:name="_Hlk160029584"/>
      <w:bookmarkStart w:id="191" w:name="_Hlk160029398"/>
      <w:bookmarkStart w:id="192" w:name="_Hlk160029036"/>
      <w:bookmarkStart w:id="193" w:name="_Hlk160028899"/>
      <w:bookmarkStart w:id="194" w:name="_Hlk160028641"/>
      <w:bookmarkStart w:id="195" w:name="_Hlk160027884"/>
      <w:bookmarkStart w:id="196" w:name="_Hlk160024912"/>
      <w:bookmarkStart w:id="197" w:name="_Hlk160024645"/>
      <w:bookmarkStart w:id="198" w:name="_Hlk160024367"/>
      <w:bookmarkStart w:id="199" w:name="_Hlk160024110"/>
      <w:bookmarkStart w:id="200" w:name="_Hlk160021870"/>
      <w:bookmarkStart w:id="201" w:name="_Hlk158640778"/>
      <w:bookmarkStart w:id="202" w:name="_Hlk167797395"/>
      <w:bookmarkStart w:id="203" w:name="_Hlk167797286"/>
      <w:bookmarkStart w:id="204" w:name="_Hlk167797140"/>
      <w:bookmarkStart w:id="205" w:name="_Hlk167796719"/>
      <w:bookmarkStart w:id="206" w:name="_Hlk167796333"/>
      <w:bookmarkStart w:id="207" w:name="_Hlk167796069"/>
      <w:bookmarkStart w:id="208" w:name="_Hlk167795886"/>
      <w:bookmarkStart w:id="209" w:name="_Hlk167795626"/>
      <w:bookmarkStart w:id="210" w:name="_Hlk167795357"/>
      <w:bookmarkStart w:id="211" w:name="_Hlk167795143"/>
      <w:bookmarkStart w:id="212" w:name="_Hlk167795031"/>
      <w:bookmarkStart w:id="213" w:name="_Hlk167794750"/>
      <w:bookmarkStart w:id="214" w:name="_Hlk167794358"/>
      <w:bookmarkStart w:id="215" w:name="_Hlk167794095"/>
      <w:bookmarkStart w:id="216" w:name="_Hlk167793688"/>
      <w:bookmarkStart w:id="217" w:name="_Hlk167793487"/>
      <w:bookmarkStart w:id="218" w:name="_Hlk167793250"/>
      <w:bookmarkStart w:id="219" w:name="_Hlk167790009"/>
      <w:bookmarkStart w:id="220" w:name="_Hlk167789891"/>
      <w:bookmarkStart w:id="221" w:name="_Hlk167789478"/>
      <w:bookmarkStart w:id="222" w:name="_Hlk167789243"/>
      <w:bookmarkStart w:id="223" w:name="_Hlk167787397"/>
      <w:bookmarkStart w:id="224" w:name="_Hlk167787129"/>
      <w:bookmarkStart w:id="225" w:name="_Hlk167798125"/>
      <w:bookmarkStart w:id="226" w:name="_Hlk167797931"/>
      <w:bookmarkStart w:id="227" w:name="_Hlk167797812"/>
      <w:bookmarkStart w:id="228" w:name="_Hlk151470746"/>
      <w:bookmarkStart w:id="229" w:name="_Hlk167797630"/>
      <w:r w:rsidRPr="00FD26E9">
        <w:rPr>
          <w:rFonts w:ascii="Times New Roman" w:eastAsia="Times New Roman" w:hAnsi="Times New Roman" w:cs="Times New Roman"/>
          <w:noProof/>
          <w:kern w:val="0"/>
          <w:sz w:val="24"/>
          <w:szCs w:val="24"/>
          <w:lang w:eastAsia="lv-LV"/>
          <w14:ligatures w14:val="none"/>
        </w:rPr>
        <w:drawing>
          <wp:anchor distT="0" distB="0" distL="114300" distR="114300" simplePos="0" relativeHeight="251659264" behindDoc="0" locked="0" layoutInCell="1" allowOverlap="1" wp14:anchorId="25ED596E" wp14:editId="141A182A">
            <wp:simplePos x="0" y="0"/>
            <wp:positionH relativeFrom="column">
              <wp:posOffset>-32385</wp:posOffset>
            </wp:positionH>
            <wp:positionV relativeFrom="paragraph">
              <wp:posOffset>4445</wp:posOffset>
            </wp:positionV>
            <wp:extent cx="904875" cy="1073150"/>
            <wp:effectExtent l="0" t="0" r="9525" b="0"/>
            <wp:wrapSquare wrapText="bothSides"/>
            <wp:docPr id="18063052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26E9">
        <w:rPr>
          <w:rFonts w:ascii="Times New Roman" w:eastAsia="Times New Roman" w:hAnsi="Times New Roman" w:cs="Times New Roman"/>
          <w:b/>
          <w:color w:val="000000"/>
          <w:kern w:val="0"/>
          <w:sz w:val="44"/>
          <w:szCs w:val="44"/>
          <w:lang w:eastAsia="lv-LV"/>
          <w14:ligatures w14:val="none"/>
        </w:rPr>
        <w:t>MADONAS NOVADA PAŠVALDĪBA</w:t>
      </w:r>
    </w:p>
    <w:p w14:paraId="3792B6E1" w14:textId="77777777" w:rsidR="00FD26E9" w:rsidRPr="00FD26E9" w:rsidRDefault="00FD26E9" w:rsidP="00FD26E9">
      <w:pPr>
        <w:spacing w:before="120" w:after="120" w:line="240" w:lineRule="auto"/>
        <w:jc w:val="center"/>
        <w:rPr>
          <w:rFonts w:ascii="Times New Roman" w:eastAsia="Times New Roman" w:hAnsi="Times New Roman" w:cs="Arial Unicode MS"/>
          <w:color w:val="000000"/>
          <w:spacing w:val="20"/>
          <w:kern w:val="0"/>
          <w:sz w:val="24"/>
          <w:szCs w:val="24"/>
          <w:lang w:eastAsia="lv-LV" w:bidi="lo-LA"/>
          <w14:ligatures w14:val="none"/>
        </w:rPr>
      </w:pPr>
    </w:p>
    <w:p w14:paraId="127EABE9" w14:textId="77777777" w:rsidR="00FD26E9" w:rsidRPr="00FD26E9" w:rsidRDefault="00FD26E9" w:rsidP="00FD26E9">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roofErr w:type="spellStart"/>
      <w:r w:rsidRPr="00FD26E9">
        <w:rPr>
          <w:rFonts w:ascii="Times New Roman" w:eastAsia="Times New Roman" w:hAnsi="Times New Roman" w:cs="Times New Roman"/>
          <w:color w:val="000000"/>
          <w:spacing w:val="20"/>
          <w:kern w:val="0"/>
          <w:sz w:val="24"/>
          <w:szCs w:val="24"/>
          <w:lang w:eastAsia="lv-LV" w:bidi="lo-LA"/>
          <w14:ligatures w14:val="none"/>
        </w:rPr>
        <w:t>Reģ</w:t>
      </w:r>
      <w:proofErr w:type="spellEnd"/>
      <w:r w:rsidRPr="00FD26E9">
        <w:rPr>
          <w:rFonts w:ascii="Times New Roman" w:eastAsia="Times New Roman" w:hAnsi="Times New Roman" w:cs="Times New Roman"/>
          <w:color w:val="000000"/>
          <w:spacing w:val="20"/>
          <w:kern w:val="0"/>
          <w:sz w:val="24"/>
          <w:szCs w:val="24"/>
          <w:lang w:eastAsia="lv-LV" w:bidi="lo-LA"/>
          <w14:ligatures w14:val="none"/>
        </w:rPr>
        <w:t>. Nr. 90000054572</w:t>
      </w:r>
    </w:p>
    <w:p w14:paraId="2095B8C7" w14:textId="77777777" w:rsidR="00FD26E9" w:rsidRPr="00FD26E9" w:rsidRDefault="00FD26E9" w:rsidP="00FD26E9">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FD26E9">
        <w:rPr>
          <w:rFonts w:ascii="Times New Roman" w:eastAsia="Calibri" w:hAnsi="Times New Roman" w:cs="Times New Roman"/>
          <w:color w:val="000000"/>
          <w:spacing w:val="20"/>
          <w:kern w:val="0"/>
          <w:sz w:val="24"/>
          <w:szCs w:val="24"/>
          <w:lang w:eastAsia="lv-LV"/>
          <w14:ligatures w14:val="none"/>
        </w:rPr>
        <w:t>Saieta laukums 1, Madona, Madonas novads, LV-4801</w:t>
      </w:r>
    </w:p>
    <w:p w14:paraId="2ADE6770" w14:textId="77777777" w:rsidR="00FD26E9" w:rsidRPr="00FD26E9" w:rsidRDefault="00FD26E9" w:rsidP="00FD26E9">
      <w:pPr>
        <w:tabs>
          <w:tab w:val="left" w:pos="720"/>
          <w:tab w:val="center" w:pos="4153"/>
          <w:tab w:val="right" w:pos="8306"/>
        </w:tabs>
        <w:spacing w:after="0" w:line="240" w:lineRule="auto"/>
        <w:jc w:val="center"/>
        <w:rPr>
          <w:rFonts w:ascii="Times New Roman" w:eastAsia="Calibri" w:hAnsi="Times New Roman" w:cs="Times New Roman"/>
          <w:color w:val="000000"/>
          <w:kern w:val="0"/>
          <w:sz w:val="24"/>
          <w:szCs w:val="24"/>
          <w:lang w:eastAsia="lv-LV"/>
          <w14:ligatures w14:val="none"/>
        </w:rPr>
      </w:pPr>
      <w:r w:rsidRPr="00FD26E9">
        <w:rPr>
          <w:rFonts w:ascii="Times New Roman" w:eastAsia="Calibri" w:hAnsi="Times New Roman" w:cs="Times New Roman"/>
          <w:color w:val="000000"/>
          <w:kern w:val="0"/>
          <w:sz w:val="24"/>
          <w:szCs w:val="24"/>
          <w:lang w:eastAsia="lv-LV"/>
          <w14:ligatures w14:val="none"/>
        </w:rPr>
        <w:t xml:space="preserve"> t. 64860090, e-pasts: pasts@madona.lv </w:t>
      </w:r>
    </w:p>
    <w:p w14:paraId="3132EF8E" w14:textId="77777777" w:rsidR="00FD26E9" w:rsidRPr="00FD26E9" w:rsidRDefault="00FD26E9" w:rsidP="00FD26E9">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FD26E9">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bookmarkEnd w:id="0"/>
    </w:p>
    <w:p w14:paraId="0A1CF973" w14:textId="77777777" w:rsidR="00FD26E9" w:rsidRPr="00FD26E9" w:rsidRDefault="00FD26E9" w:rsidP="00FD26E9">
      <w:pPr>
        <w:spacing w:after="0" w:line="240" w:lineRule="auto"/>
        <w:jc w:val="center"/>
        <w:rPr>
          <w:rFonts w:ascii="Times New Roman" w:eastAsia="Times New Roman" w:hAnsi="Times New Roman" w:cs="Times New Roman"/>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3D79E02"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3C3150">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3C3150">
        <w:rPr>
          <w:rFonts w:ascii="Times New Roman" w:eastAsia="Arial Unicode MS" w:hAnsi="Times New Roman" w:cs="Times New Roman"/>
          <w:b/>
          <w:kern w:val="0"/>
          <w:sz w:val="24"/>
          <w:szCs w:val="24"/>
          <w:lang w:eastAsia="lv-LV"/>
          <w14:ligatures w14:val="none"/>
        </w:rPr>
        <w:t>aprīlī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5D7276">
        <w:rPr>
          <w:rFonts w:ascii="Times New Roman" w:eastAsia="Arial Unicode MS" w:hAnsi="Times New Roman" w:cs="Times New Roman"/>
          <w:b/>
          <w:kern w:val="0"/>
          <w:sz w:val="24"/>
          <w:szCs w:val="24"/>
          <w:lang w:eastAsia="lv-LV"/>
          <w14:ligatures w14:val="none"/>
        </w:rPr>
        <w:t xml:space="preserve">       </w:t>
      </w:r>
      <w:r w:rsidR="003C3150">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8A6DCD">
        <w:rPr>
          <w:rFonts w:ascii="Times New Roman" w:eastAsia="Arial Unicode MS" w:hAnsi="Times New Roman" w:cs="Times New Roman"/>
          <w:b/>
          <w:kern w:val="0"/>
          <w:sz w:val="24"/>
          <w:szCs w:val="24"/>
          <w:lang w:eastAsia="lv-LV"/>
          <w14:ligatures w14:val="none"/>
        </w:rPr>
        <w:t>20</w:t>
      </w:r>
      <w:r w:rsidR="008F3B4A">
        <w:rPr>
          <w:rFonts w:ascii="Times New Roman" w:eastAsia="Arial Unicode MS" w:hAnsi="Times New Roman" w:cs="Times New Roman"/>
          <w:b/>
          <w:kern w:val="0"/>
          <w:sz w:val="24"/>
          <w:szCs w:val="24"/>
          <w:lang w:eastAsia="lv-LV"/>
          <w14:ligatures w14:val="none"/>
        </w:rPr>
        <w:t>6</w:t>
      </w:r>
    </w:p>
    <w:p w14:paraId="51A114AB" w14:textId="6D413196" w:rsidR="0000195A" w:rsidRDefault="00CD25C6" w:rsidP="003A22D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00F24152">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3C3150">
        <w:rPr>
          <w:rFonts w:ascii="Times New Roman" w:eastAsia="Arial Unicode MS" w:hAnsi="Times New Roman" w:cs="Times New Roman"/>
          <w:kern w:val="0"/>
          <w:sz w:val="24"/>
          <w:szCs w:val="24"/>
          <w:lang w:eastAsia="lv-LV"/>
          <w14:ligatures w14:val="none"/>
        </w:rPr>
        <w:t>7</w:t>
      </w:r>
      <w:r w:rsidRPr="001B0451">
        <w:rPr>
          <w:rFonts w:ascii="Times New Roman" w:eastAsia="Arial Unicode MS" w:hAnsi="Times New Roman" w:cs="Times New Roman"/>
          <w:kern w:val="0"/>
          <w:sz w:val="24"/>
          <w:szCs w:val="24"/>
          <w:lang w:eastAsia="lv-LV"/>
          <w14:ligatures w14:val="none"/>
        </w:rPr>
        <w:t xml:space="preserve">, </w:t>
      </w:r>
      <w:r w:rsidR="00E13CC5">
        <w:rPr>
          <w:rFonts w:ascii="Times New Roman" w:eastAsia="Arial Unicode MS" w:hAnsi="Times New Roman" w:cs="Times New Roman"/>
          <w:kern w:val="0"/>
          <w:sz w:val="24"/>
          <w:szCs w:val="24"/>
          <w:lang w:eastAsia="lv-LV"/>
          <w14:ligatures w14:val="none"/>
        </w:rPr>
        <w:t>3</w:t>
      </w:r>
      <w:r w:rsidR="008F3B4A">
        <w:rPr>
          <w:rFonts w:ascii="Times New Roman" w:eastAsia="Arial Unicode MS" w:hAnsi="Times New Roman" w:cs="Times New Roman"/>
          <w:kern w:val="0"/>
          <w:sz w:val="24"/>
          <w:szCs w:val="24"/>
          <w:lang w:eastAsia="lv-LV"/>
          <w14:ligatures w14:val="none"/>
        </w:rPr>
        <w:t>2</w:t>
      </w:r>
      <w:r w:rsidR="00693669">
        <w:rPr>
          <w:rFonts w:ascii="Times New Roman" w:eastAsia="Arial Unicode MS" w:hAnsi="Times New Roman" w:cs="Times New Roman"/>
          <w:kern w:val="0"/>
          <w:sz w:val="24"/>
          <w:szCs w:val="24"/>
          <w:lang w:eastAsia="lv-LV"/>
          <w14:ligatures w14:val="none"/>
        </w:rPr>
        <w:t>.</w:t>
      </w:r>
      <w:r w:rsidRPr="001B0451">
        <w:rPr>
          <w:rFonts w:ascii="Times New Roman" w:eastAsia="Arial Unicode MS" w:hAnsi="Times New Roman" w:cs="Times New Roman"/>
          <w:kern w:val="0"/>
          <w:sz w:val="24"/>
          <w:szCs w:val="24"/>
          <w:lang w:eastAsia="lv-LV"/>
          <w14:ligatures w14:val="none"/>
        </w:rPr>
        <w:t xml:space="preserve"> p.)</w:t>
      </w:r>
    </w:p>
    <w:p w14:paraId="4E3240D8" w14:textId="39D2C42E" w:rsidR="008A6DCD" w:rsidRPr="008A6DCD" w:rsidRDefault="008A6DCD" w:rsidP="008A6DCD">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230" w:name="_Hlk196476669"/>
      <w:bookmarkStart w:id="231" w:name="_Hlk196476290"/>
      <w:bookmarkStart w:id="232" w:name="_Hlk196475954"/>
      <w:bookmarkStart w:id="233" w:name="_Hlk196476143"/>
      <w:bookmarkStart w:id="234" w:name="_Hlk196481288"/>
      <w:bookmarkStart w:id="235" w:name="_Hlk196481194"/>
      <w:bookmarkStart w:id="236" w:name="_Hlk196480600"/>
      <w:bookmarkStart w:id="237" w:name="_Hlk196480480"/>
      <w:bookmarkStart w:id="238" w:name="_Hlk196480273"/>
      <w:bookmarkStart w:id="239" w:name="_Hlk196480124"/>
      <w:bookmarkStart w:id="240" w:name="_Hlk196479775"/>
      <w:bookmarkStart w:id="241" w:name="_Hlk196479647"/>
      <w:bookmarkStart w:id="242" w:name="_Hlk196479509"/>
      <w:bookmarkStart w:id="243" w:name="_Hlk196478399"/>
      <w:bookmarkStart w:id="244" w:name="_Hlk196478241"/>
      <w:bookmarkStart w:id="245" w:name="_Hlk196477158"/>
      <w:bookmarkStart w:id="246" w:name="_Hlk196472911"/>
      <w:bookmarkStart w:id="247" w:name="_Hlk193811638"/>
      <w:bookmarkStart w:id="248" w:name="_Hlk193811390"/>
      <w:bookmarkStart w:id="249" w:name="_Hlk193810058"/>
      <w:bookmarkStart w:id="250" w:name="_Hlk193811206"/>
      <w:bookmarkStart w:id="251" w:name="_Hlk193810972"/>
      <w:bookmarkStart w:id="252" w:name="_Hlk193810478"/>
      <w:bookmarkStart w:id="253" w:name="_Hlk196475690"/>
      <w:bookmarkStart w:id="254" w:name="_Hlk196474696"/>
      <w:bookmarkStart w:id="255" w:name="_Hlk196474510"/>
      <w:bookmarkStart w:id="256" w:name="_Hlk196473922"/>
      <w:bookmarkStart w:id="257" w:name="_Hlk196473593"/>
      <w:bookmarkStart w:id="258" w:name="_Hlk196472609"/>
      <w:bookmarkStart w:id="259" w:name="_Hlk196472420"/>
      <w:bookmarkStart w:id="260" w:name="_Hlk196466480"/>
      <w:bookmarkStart w:id="261" w:name="_Hlk193812649"/>
      <w:bookmarkStart w:id="262" w:name="_Hlk193812452"/>
      <w:bookmarkStart w:id="263" w:name="_Hlk193812243"/>
      <w:bookmarkStart w:id="264" w:name="_Hlk193811857"/>
      <w:bookmarkStart w:id="265" w:name="_Hlk193723530"/>
      <w:bookmarkStart w:id="266" w:name="_Hlk193723406"/>
      <w:bookmarkStart w:id="267" w:name="_Hlk193723287"/>
      <w:bookmarkStart w:id="268" w:name="_Hlk193723130"/>
      <w:bookmarkStart w:id="269" w:name="_Hlk193714666"/>
      <w:bookmarkStart w:id="270" w:name="_Hlk193714263"/>
      <w:bookmarkStart w:id="271" w:name="_Hlk193714192"/>
      <w:bookmarkStart w:id="272" w:name="_Hlk193714090"/>
      <w:bookmarkStart w:id="273" w:name="_Hlk193713936"/>
      <w:bookmarkStart w:id="274" w:name="_Hlk193713752"/>
      <w:bookmarkStart w:id="275" w:name="_Hlk193713670"/>
      <w:bookmarkStart w:id="276" w:name="_Hlk193713547"/>
      <w:bookmarkStart w:id="277" w:name="_Hlk193712857"/>
      <w:bookmarkStart w:id="278" w:name="_Hlk193712698"/>
      <w:bookmarkStart w:id="279" w:name="_Hlk193712380"/>
      <w:bookmarkStart w:id="280" w:name="_Hlk193712244"/>
      <w:bookmarkStart w:id="281" w:name="_Hlk193712112"/>
      <w:bookmarkStart w:id="282" w:name="_Hlk193712003"/>
      <w:bookmarkStart w:id="283" w:name="_Hlk193711878"/>
      <w:bookmarkStart w:id="284" w:name="_Hlk193711661"/>
      <w:bookmarkStart w:id="285" w:name="_Hlk193711496"/>
      <w:bookmarkStart w:id="286" w:name="_Hlk192752427"/>
      <w:bookmarkStart w:id="287" w:name="_Hlk191038496"/>
      <w:bookmarkStart w:id="288" w:name="_Hlk189056081"/>
      <w:bookmarkStart w:id="289" w:name="_Hlk189055719"/>
      <w:bookmarkStart w:id="290" w:name="_Hlk189055553"/>
      <w:bookmarkStart w:id="291" w:name="_Hlk189055377"/>
      <w:bookmarkStart w:id="292" w:name="_Hlk189055257"/>
      <w:bookmarkStart w:id="293" w:name="_Hlk189054868"/>
      <w:bookmarkStart w:id="294" w:name="_Hlk189054507"/>
      <w:bookmarkStart w:id="295" w:name="_Hlk189054250"/>
      <w:bookmarkStart w:id="296" w:name="_Hlk189053983"/>
      <w:bookmarkStart w:id="297" w:name="_Hlk189050334"/>
      <w:bookmarkStart w:id="298" w:name="_Hlk189050030"/>
      <w:bookmarkStart w:id="299" w:name="_Hlk189049520"/>
      <w:bookmarkStart w:id="300" w:name="_Hlk189049376"/>
      <w:bookmarkStart w:id="301" w:name="_Hlk189049186"/>
      <w:bookmarkStart w:id="302" w:name="_Hlk189049079"/>
      <w:bookmarkStart w:id="303" w:name="_Hlk189047455"/>
      <w:bookmarkStart w:id="304" w:name="_Hlk189047275"/>
      <w:bookmarkStart w:id="305" w:name="_Hlk189047092"/>
      <w:bookmarkStart w:id="306" w:name="_Hlk189044930"/>
      <w:bookmarkStart w:id="307" w:name="_Hlk189044718"/>
      <w:bookmarkStart w:id="308" w:name="_Hlk189044541"/>
      <w:bookmarkStart w:id="309" w:name="_Hlk189040356"/>
      <w:bookmarkStart w:id="310" w:name="_Hlk189039902"/>
      <w:bookmarkStart w:id="311" w:name="_Hlk189039107"/>
      <w:bookmarkStart w:id="312" w:name="_Hlk189038348"/>
      <w:bookmarkStart w:id="313" w:name="_Hlk189038191"/>
      <w:bookmarkStart w:id="314" w:name="_Hlk189037985"/>
      <w:bookmarkStart w:id="315" w:name="_Hlk189037805"/>
      <w:bookmarkStart w:id="316" w:name="_Hlk189037641"/>
      <w:bookmarkStart w:id="317" w:name="_Hlk189037515"/>
      <w:bookmarkStart w:id="318" w:name="_Hlk189035511"/>
      <w:bookmarkStart w:id="319" w:name="_Hlk189035338"/>
      <w:bookmarkStart w:id="320" w:name="_Hlk189035154"/>
      <w:bookmarkStart w:id="321" w:name="_Hlk189034056"/>
      <w:bookmarkStart w:id="322" w:name="_Hlk189033746"/>
      <w:bookmarkStart w:id="323" w:name="_Hlk188976171"/>
      <w:bookmarkStart w:id="324" w:name="_Hlk188976060"/>
      <w:bookmarkStart w:id="325" w:name="_Hlk188975868"/>
      <w:bookmarkStart w:id="326" w:name="_Hlk189058108"/>
      <w:bookmarkStart w:id="327" w:name="_Hlk175653021"/>
      <w:bookmarkStart w:id="328" w:name="_Hlk189056808"/>
      <w:bookmarkStart w:id="329" w:name="_Hlk178158276"/>
      <w:bookmarkStart w:id="330" w:name="_Hlk189056658"/>
      <w:bookmarkStart w:id="331" w:name="_Hlk189056439"/>
      <w:bookmarkStart w:id="332" w:name="_Hlk178157321"/>
      <w:bookmarkStart w:id="333" w:name="_Hlk178157135"/>
      <w:bookmarkStart w:id="334" w:name="_Hlk178156940"/>
      <w:bookmarkStart w:id="335" w:name="_Hlk178156656"/>
      <w:bookmarkStart w:id="336" w:name="_Hlk178156419"/>
      <w:bookmarkStart w:id="337" w:name="_Hlk178156198"/>
      <w:bookmarkStart w:id="338" w:name="_Hlk178155819"/>
      <w:bookmarkStart w:id="339" w:name="_Hlk178155584"/>
      <w:bookmarkStart w:id="340" w:name="_Hlk178155290"/>
      <w:bookmarkStart w:id="341" w:name="_Hlk178155103"/>
      <w:bookmarkStart w:id="342" w:name="_Hlk189056234"/>
      <w:bookmarkStart w:id="343" w:name="_Hlk189058545"/>
      <w:bookmarkStart w:id="344" w:name="_Hlk189058449"/>
      <w:bookmarkStart w:id="345" w:name="_Hlk189058302"/>
      <w:bookmarkStart w:id="346" w:name="_Hlk191027129"/>
      <w:bookmarkStart w:id="347" w:name="_Hlk191026816"/>
      <w:bookmarkStart w:id="348" w:name="_Hlk188975259"/>
      <w:bookmarkStart w:id="349" w:name="_Hlk157407418"/>
      <w:bookmarkStart w:id="350" w:name="_Hlk188974823"/>
      <w:bookmarkStart w:id="351" w:name="_Hlk188974642"/>
      <w:bookmarkStart w:id="352" w:name="_Hlk188974255"/>
      <w:bookmarkStart w:id="353" w:name="_Hlk157512260"/>
      <w:bookmarkStart w:id="354" w:name="_Hlk188972904"/>
      <w:bookmarkStart w:id="355" w:name="_Hlk157510804"/>
      <w:bookmarkStart w:id="356" w:name="_Hlk157510666"/>
      <w:bookmarkStart w:id="357" w:name="_Hlk157510199"/>
      <w:bookmarkStart w:id="358" w:name="_Hlk157510010"/>
      <w:bookmarkStart w:id="359" w:name="_Hlk157428689"/>
      <w:bookmarkStart w:id="360" w:name="_Hlk157428448"/>
      <w:bookmarkStart w:id="361" w:name="_Hlk157428211"/>
      <w:bookmarkStart w:id="362" w:name="_Hlk157426271"/>
      <w:bookmarkStart w:id="363" w:name="_Hlk157426119"/>
      <w:bookmarkStart w:id="364" w:name="_Hlk157425883"/>
      <w:bookmarkStart w:id="365" w:name="_Hlk157425319"/>
      <w:bookmarkStart w:id="366" w:name="_Hlk157425047"/>
      <w:bookmarkStart w:id="367" w:name="_Hlk157424801"/>
      <w:bookmarkStart w:id="368" w:name="_Hlk157424582"/>
      <w:bookmarkStart w:id="369" w:name="_Hlk157424386"/>
      <w:bookmarkStart w:id="370" w:name="_Hlk157424169"/>
      <w:bookmarkStart w:id="371" w:name="_Hlk155805295"/>
      <w:bookmarkStart w:id="372" w:name="_Hlk157511883"/>
      <w:bookmarkStart w:id="373" w:name="_Hlk157511586"/>
      <w:bookmarkStart w:id="374" w:name="_Hlk157511347"/>
      <w:bookmarkStart w:id="375" w:name="_Hlk157511126"/>
      <w:bookmarkStart w:id="376" w:name="_Hlk157510959"/>
      <w:bookmarkStart w:id="377" w:name="_Hlk188972719"/>
      <w:bookmarkStart w:id="378" w:name="_Hlk178154208"/>
      <w:bookmarkStart w:id="379" w:name="_Hlk178154016"/>
      <w:bookmarkStart w:id="380" w:name="_Hlk178153852"/>
      <w:bookmarkStart w:id="381" w:name="_Hlk178153662"/>
      <w:bookmarkStart w:id="382" w:name="_Hlk178153402"/>
      <w:bookmarkStart w:id="383" w:name="_Hlk178152772"/>
      <w:bookmarkStart w:id="384" w:name="_Hlk178151795"/>
      <w:bookmarkStart w:id="385" w:name="_Hlk178151594"/>
      <w:bookmarkStart w:id="386" w:name="_Hlk178154845"/>
      <w:bookmarkStart w:id="387" w:name="_Hlk178151388"/>
      <w:bookmarkStart w:id="388" w:name="_Hlk177850514"/>
      <w:bookmarkStart w:id="389" w:name="_Hlk177850351"/>
      <w:bookmarkStart w:id="390" w:name="_Hlk177850203"/>
      <w:bookmarkStart w:id="391" w:name="_Hlk177849967"/>
      <w:bookmarkStart w:id="392" w:name="_Hlk177849769"/>
      <w:bookmarkStart w:id="393" w:name="_Hlk177849581"/>
      <w:bookmarkStart w:id="394" w:name="_Hlk177849371"/>
      <w:bookmarkStart w:id="395" w:name="_Hlk177849224"/>
      <w:bookmarkStart w:id="396" w:name="_Hlk177849060"/>
      <w:bookmarkStart w:id="397" w:name="_Hlk177848800"/>
      <w:bookmarkStart w:id="398" w:name="_Hlk177848620"/>
      <w:bookmarkStart w:id="399" w:name="_Hlk177847973"/>
      <w:bookmarkStart w:id="400" w:name="_Hlk177847736"/>
      <w:bookmarkStart w:id="401" w:name="_Hlk177847546"/>
      <w:bookmarkStart w:id="402" w:name="_Hlk177723405"/>
      <w:bookmarkStart w:id="403" w:name="_Hlk177723274"/>
      <w:bookmarkStart w:id="404" w:name="_Hlk177723132"/>
      <w:bookmarkStart w:id="405" w:name="_Hlk177723016"/>
      <w:bookmarkStart w:id="406" w:name="_Hlk177722853"/>
      <w:bookmarkStart w:id="407" w:name="_Hlk177722669"/>
      <w:bookmarkStart w:id="408" w:name="_Hlk177722117"/>
      <w:bookmarkStart w:id="409" w:name="_Hlk177722006"/>
      <w:bookmarkStart w:id="410" w:name="_Hlk177721819"/>
      <w:bookmarkStart w:id="411" w:name="_Hlk177721704"/>
      <w:bookmarkStart w:id="412" w:name="_Hlk191546712"/>
      <w:bookmarkStart w:id="413" w:name="_Hlk191306562"/>
      <w:bookmarkStart w:id="414" w:name="_Hlk152074741"/>
      <w:bookmarkStart w:id="415" w:name="_Hlk152079388"/>
      <w:bookmarkStart w:id="416" w:name="_Hlk152079063"/>
      <w:bookmarkStart w:id="417" w:name="_Hlk152077916"/>
      <w:bookmarkStart w:id="418" w:name="_Hlk152075357"/>
      <w:bookmarkStart w:id="419" w:name="_Hlk191306362"/>
      <w:bookmarkStart w:id="420" w:name="_Hlk191306252"/>
      <w:bookmarkStart w:id="421" w:name="_Hlk191306165"/>
      <w:bookmarkStart w:id="422" w:name="_Hlk191306013"/>
      <w:bookmarkStart w:id="423" w:name="_Hlk191304801"/>
      <w:bookmarkStart w:id="424" w:name="_Hlk191304617"/>
      <w:bookmarkStart w:id="425" w:name="_Hlk191304428"/>
      <w:r w:rsidRPr="008A6DCD">
        <w:rPr>
          <w:rFonts w:ascii="Times New Roman" w:eastAsia="Arial Unicode MS" w:hAnsi="Times New Roman" w:cs="Times New Roman"/>
          <w:b/>
          <w:color w:val="FF0000"/>
          <w:kern w:val="0"/>
          <w:sz w:val="24"/>
          <w:szCs w:val="24"/>
          <w:lang w:eastAsia="lv-LV"/>
          <w14:ligatures w14:val="none"/>
        </w:rPr>
        <w:tab/>
      </w:r>
      <w:r w:rsidRPr="008A6DCD">
        <w:rPr>
          <w:rFonts w:ascii="Times New Roman" w:eastAsia="Arial Unicode MS" w:hAnsi="Times New Roman" w:cs="Times New Roman"/>
          <w:b/>
          <w:color w:val="FF0000"/>
          <w:kern w:val="0"/>
          <w:sz w:val="24"/>
          <w:szCs w:val="24"/>
          <w:lang w:eastAsia="lv-LV"/>
          <w14:ligatures w14:val="none"/>
        </w:rPr>
        <w:tab/>
      </w:r>
      <w:r w:rsidRPr="008A6DCD">
        <w:rPr>
          <w:rFonts w:ascii="Times New Roman" w:eastAsia="Arial Unicode MS" w:hAnsi="Times New Roman" w:cs="Times New Roman"/>
          <w:b/>
          <w:color w:val="FF0000"/>
          <w:kern w:val="0"/>
          <w:sz w:val="24"/>
          <w:szCs w:val="24"/>
          <w:lang w:eastAsia="lv-LV"/>
          <w14:ligatures w14:val="none"/>
        </w:rPr>
        <w:tab/>
      </w:r>
    </w:p>
    <w:p w14:paraId="2316B30F" w14:textId="22867FFB" w:rsidR="008F3B4A" w:rsidRPr="00B70375" w:rsidRDefault="008F3B4A" w:rsidP="00323263">
      <w:pPr>
        <w:shd w:val="clear" w:color="auto" w:fill="FFFFFF"/>
        <w:spacing w:after="0" w:line="240" w:lineRule="auto"/>
        <w:jc w:val="both"/>
        <w:outlineLvl w:val="2"/>
        <w:rPr>
          <w:rFonts w:ascii="Times New Roman" w:hAnsi="Times New Roman" w:cs="Times New Roman"/>
          <w:b/>
          <w:sz w:val="24"/>
          <w:szCs w:val="24"/>
        </w:rPr>
      </w:pPr>
      <w:bookmarkStart w:id="426" w:name="_Hlk196723604"/>
      <w:bookmarkStart w:id="427" w:name="_Hlk161420403"/>
      <w:bookmarkStart w:id="428" w:name="_Hlk196723448"/>
      <w:bookmarkStart w:id="429" w:name="_Hlk196723256"/>
      <w:bookmarkStart w:id="430" w:name="_Hlk196722618"/>
      <w:bookmarkStart w:id="431" w:name="_Hlk173166424"/>
      <w:bookmarkStart w:id="432" w:name="_Hlk196721738"/>
      <w:bookmarkStart w:id="433" w:name="_Hlk173166198"/>
      <w:bookmarkStart w:id="434" w:name="_Hlk173166033"/>
      <w:bookmarkStart w:id="435" w:name="_Hlk173165742"/>
      <w:bookmarkStart w:id="436" w:name="_Hlk196481761"/>
      <w:bookmarkStart w:id="437" w:name="_Hlk196481468"/>
      <w:bookmarkStart w:id="438" w:name="_Hlk173165329"/>
      <w:bookmarkStart w:id="439" w:name="_Hlk173165155"/>
      <w:bookmarkStart w:id="440" w:name="_Hlk173164898"/>
      <w:bookmarkStart w:id="441" w:name="_Hlk173164665"/>
      <w:r w:rsidRPr="00B70375">
        <w:rPr>
          <w:rFonts w:ascii="Times New Roman" w:hAnsi="Times New Roman" w:cs="Times New Roman"/>
          <w:b/>
          <w:sz w:val="24"/>
          <w:szCs w:val="24"/>
        </w:rPr>
        <w:t>Par Madonas novada pašvaldības 202</w:t>
      </w:r>
      <w:r>
        <w:rPr>
          <w:rFonts w:ascii="Times New Roman" w:hAnsi="Times New Roman" w:cs="Times New Roman"/>
          <w:b/>
          <w:sz w:val="24"/>
          <w:szCs w:val="24"/>
        </w:rPr>
        <w:t>5</w:t>
      </w:r>
      <w:r w:rsidRPr="00B70375">
        <w:rPr>
          <w:rFonts w:ascii="Times New Roman" w:hAnsi="Times New Roman" w:cs="Times New Roman"/>
          <w:b/>
          <w:sz w:val="24"/>
          <w:szCs w:val="24"/>
        </w:rPr>
        <w:t>. gada 2</w:t>
      </w:r>
      <w:r>
        <w:rPr>
          <w:rFonts w:ascii="Times New Roman" w:hAnsi="Times New Roman" w:cs="Times New Roman"/>
          <w:b/>
          <w:sz w:val="24"/>
          <w:szCs w:val="24"/>
        </w:rPr>
        <w:t>7</w:t>
      </w:r>
      <w:r w:rsidRPr="00B70375">
        <w:rPr>
          <w:rFonts w:ascii="Times New Roman" w:hAnsi="Times New Roman" w:cs="Times New Roman"/>
          <w:b/>
          <w:sz w:val="24"/>
          <w:szCs w:val="24"/>
        </w:rPr>
        <w:t>.</w:t>
      </w:r>
      <w:r>
        <w:rPr>
          <w:rFonts w:ascii="Times New Roman" w:hAnsi="Times New Roman" w:cs="Times New Roman"/>
          <w:b/>
          <w:sz w:val="24"/>
          <w:szCs w:val="24"/>
        </w:rPr>
        <w:t xml:space="preserve"> februāra </w:t>
      </w:r>
      <w:r w:rsidRPr="00B70375">
        <w:rPr>
          <w:rFonts w:ascii="Times New Roman" w:hAnsi="Times New Roman" w:cs="Times New Roman"/>
          <w:b/>
          <w:sz w:val="24"/>
          <w:szCs w:val="24"/>
        </w:rPr>
        <w:t>saistošo noteikumu Nr.</w:t>
      </w:r>
      <w:r>
        <w:rPr>
          <w:rFonts w:ascii="Times New Roman" w:hAnsi="Times New Roman" w:cs="Times New Roman"/>
          <w:b/>
          <w:sz w:val="24"/>
          <w:szCs w:val="24"/>
        </w:rPr>
        <w:t xml:space="preserve"> 4</w:t>
      </w:r>
      <w:r w:rsidRPr="00B70375">
        <w:rPr>
          <w:rFonts w:ascii="Times New Roman" w:hAnsi="Times New Roman" w:cs="Times New Roman"/>
          <w:b/>
          <w:sz w:val="24"/>
          <w:szCs w:val="24"/>
        </w:rPr>
        <w:t xml:space="preserve"> “</w:t>
      </w:r>
      <w:r>
        <w:rPr>
          <w:rFonts w:ascii="Times New Roman" w:hAnsi="Times New Roman" w:cs="Times New Roman"/>
          <w:b/>
          <w:sz w:val="24"/>
          <w:szCs w:val="24"/>
        </w:rPr>
        <w:t>Grozījumi Madonas novada pašvaldības 2021. gada 25. novembra saistošajos noteikumos Nr. 19</w:t>
      </w:r>
      <w:r w:rsidRPr="007456F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7456FA">
        <w:rPr>
          <w:rFonts w:ascii="Times New Roman" w:hAnsi="Times New Roman" w:cs="Times New Roman"/>
          <w:b/>
          <w:sz w:val="24"/>
          <w:szCs w:val="24"/>
        </w:rPr>
        <w:t>“Par sociālajiem pakalpojumiem Madonas novadā”</w:t>
      </w:r>
      <w:r w:rsidRPr="00B70375">
        <w:rPr>
          <w:rFonts w:ascii="Times New Roman" w:hAnsi="Times New Roman" w:cs="Times New Roman"/>
          <w:b/>
          <w:sz w:val="24"/>
          <w:szCs w:val="24"/>
        </w:rPr>
        <w:t>” precizēšanu</w:t>
      </w:r>
    </w:p>
    <w:bookmarkEnd w:id="426"/>
    <w:p w14:paraId="3DBDA241" w14:textId="77777777" w:rsidR="008F3B4A" w:rsidRDefault="008F3B4A" w:rsidP="00323263">
      <w:pPr>
        <w:spacing w:after="0" w:line="240" w:lineRule="auto"/>
        <w:jc w:val="both"/>
        <w:rPr>
          <w:rFonts w:ascii="Times New Roman" w:hAnsi="Times New Roman" w:cs="Times New Roman"/>
          <w:bCs/>
          <w:i/>
          <w:color w:val="000000"/>
        </w:rPr>
      </w:pPr>
    </w:p>
    <w:p w14:paraId="31C16FCF" w14:textId="42D1A723" w:rsidR="00323263" w:rsidRDefault="008F3B4A" w:rsidP="00323263">
      <w:pPr>
        <w:spacing w:after="0" w:line="240" w:lineRule="auto"/>
        <w:jc w:val="both"/>
        <w:rPr>
          <w:rFonts w:ascii="Times New Roman" w:hAnsi="Times New Roman" w:cs="Times New Roman"/>
          <w:sz w:val="24"/>
          <w:szCs w:val="24"/>
        </w:rPr>
      </w:pPr>
      <w:r w:rsidRPr="008F3B4A">
        <w:rPr>
          <w:rFonts w:ascii="Times New Roman" w:hAnsi="Times New Roman" w:cs="Times New Roman"/>
          <w:sz w:val="24"/>
          <w:szCs w:val="24"/>
        </w:rPr>
        <w:tab/>
      </w:r>
      <w:r w:rsidR="00323263">
        <w:rPr>
          <w:rFonts w:ascii="Times New Roman" w:hAnsi="Times New Roman" w:cs="Times New Roman"/>
          <w:sz w:val="24"/>
          <w:szCs w:val="24"/>
        </w:rPr>
        <w:t xml:space="preserve">Madonas novada pašvaldības (turpmāk – Pašvaldība) dome 2025. gada 27. februārī izdeva saistošos noteikumus Nr. 4  </w:t>
      </w:r>
      <w:r w:rsidR="00323263" w:rsidRPr="00585ED2">
        <w:rPr>
          <w:rFonts w:ascii="Times New Roman" w:hAnsi="Times New Roman" w:cs="Times New Roman"/>
          <w:bCs/>
          <w:sz w:val="24"/>
          <w:szCs w:val="24"/>
        </w:rPr>
        <w:t xml:space="preserve">“Grozījumi Madonas novada pašvaldības 2021. gada 25.novembra saistošajos noteikumos Nr.19  “Par sociālajiem pakalpojumiem Madonas novadā”” </w:t>
      </w:r>
      <w:r w:rsidR="00323263">
        <w:rPr>
          <w:rFonts w:ascii="Times New Roman" w:hAnsi="Times New Roman" w:cs="Times New Roman"/>
          <w:sz w:val="24"/>
          <w:szCs w:val="24"/>
        </w:rPr>
        <w:t xml:space="preserve"> (turpmāk – Saistošie noteikumi Nr. 4) un nosūtīja Viedās administrācijas un reģionālās attīstības ministrijai (turpmāk – VARAM) atzinuma sniegšanai.</w:t>
      </w:r>
    </w:p>
    <w:p w14:paraId="64EB2BD1" w14:textId="77777777" w:rsidR="00323263" w:rsidRDefault="00323263" w:rsidP="0032326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Pašvaldība 2025. gada 12. martā saņēma VARAM atzinumu Nr. 1-18/1342 “Par saistošajiem noteikumiem Nr. 4”, kas reģistrēts Pašvaldībā ar Nr</w:t>
      </w:r>
      <w:r w:rsidRPr="00294D2F">
        <w:rPr>
          <w:rFonts w:ascii="Times New Roman" w:hAnsi="Times New Roman" w:cs="Times New Roman"/>
          <w:sz w:val="24"/>
          <w:szCs w:val="24"/>
        </w:rPr>
        <w:t>. 2.1.3.2/25/1037 (</w:t>
      </w:r>
      <w:r>
        <w:rPr>
          <w:rFonts w:ascii="Times New Roman" w:hAnsi="Times New Roman" w:cs="Times New Roman"/>
          <w:sz w:val="24"/>
          <w:szCs w:val="24"/>
        </w:rPr>
        <w:t xml:space="preserve">turpmāk – Atzinums), kurā VARAM izteikusi iebildumu par Pašvaldības Saistošajiem noteikumiem Nr. 4. </w:t>
      </w:r>
    </w:p>
    <w:p w14:paraId="2CFCE60A" w14:textId="77777777" w:rsidR="00323263" w:rsidRPr="004A2BD7" w:rsidRDefault="00323263" w:rsidP="00323263">
      <w:pPr>
        <w:spacing w:after="0" w:line="240" w:lineRule="auto"/>
        <w:ind w:firstLine="567"/>
        <w:jc w:val="both"/>
        <w:rPr>
          <w:rFonts w:ascii="Times New Roman" w:hAnsi="Times New Roman" w:cs="Times New Roman"/>
          <w:sz w:val="24"/>
          <w:szCs w:val="24"/>
        </w:rPr>
      </w:pPr>
      <w:r w:rsidRPr="004A2BD7">
        <w:rPr>
          <w:rFonts w:ascii="Times New Roman" w:hAnsi="Times New Roman" w:cs="Times New Roman"/>
          <w:sz w:val="24"/>
          <w:szCs w:val="24"/>
        </w:rPr>
        <w:t xml:space="preserve">Pašvaldību likuma 47. panta piektajā daļā paredzēts, ja saņemts Vides aizsardzības un reģionālās attīstības ministrijas atzinums, kurā pamatots saistošo noteikumu vai to atsevišķu normu prettiesiskums, pašvaldība precizē saistošos noteikumus atbilstoši atzinumam un atkārtoti </w:t>
      </w:r>
      <w:proofErr w:type="spellStart"/>
      <w:r w:rsidRPr="004A2BD7">
        <w:rPr>
          <w:rFonts w:ascii="Times New Roman" w:hAnsi="Times New Roman" w:cs="Times New Roman"/>
          <w:sz w:val="24"/>
          <w:szCs w:val="24"/>
        </w:rPr>
        <w:t>nosūta</w:t>
      </w:r>
      <w:proofErr w:type="spellEnd"/>
      <w:r w:rsidRPr="004A2BD7">
        <w:rPr>
          <w:rFonts w:ascii="Times New Roman" w:hAnsi="Times New Roman" w:cs="Times New Roman"/>
          <w:sz w:val="24"/>
          <w:szCs w:val="24"/>
        </w:rPr>
        <w:t xml:space="preserve"> tos ministrijai atzinuma sniegšanai šā panta otrajā daļā noteiktajā kārtībā.</w:t>
      </w:r>
    </w:p>
    <w:p w14:paraId="7D11E3CC" w14:textId="77777777" w:rsidR="00323263" w:rsidRDefault="00323263" w:rsidP="00323263">
      <w:pPr>
        <w:pStyle w:val="tv213"/>
        <w:shd w:val="clear" w:color="auto" w:fill="FFFFFF"/>
        <w:spacing w:before="0" w:beforeAutospacing="0" w:after="0" w:afterAutospacing="0"/>
        <w:ind w:firstLine="567"/>
        <w:jc w:val="both"/>
        <w:rPr>
          <w:bCs/>
          <w:lang w:eastAsia="en-US"/>
        </w:rPr>
      </w:pPr>
      <w:r>
        <w:t xml:space="preserve">VARAM Atzinumā  norādījusi, ka spēku zaudējusi Saistošo noteikumu Nr.4, tostarp saistošo noteikumu </w:t>
      </w:r>
      <w:proofErr w:type="spellStart"/>
      <w:r>
        <w:t>pamatredakcijas</w:t>
      </w:r>
      <w:proofErr w:type="spellEnd"/>
      <w:r>
        <w:t>, izdošanas tiesiskajā pamatojumā norādītā Invaliditātes likuma 12. panta 6.</w:t>
      </w:r>
      <w:r w:rsidRPr="00475ED9">
        <w:rPr>
          <w:vertAlign w:val="superscript"/>
        </w:rPr>
        <w:t>2</w:t>
      </w:r>
      <w:r>
        <w:t xml:space="preserve"> daļa, līdz ar ko spēku zaudē arī uz šī pamata izdotā </w:t>
      </w:r>
      <w:r w:rsidRPr="00585ED2">
        <w:rPr>
          <w:bCs/>
        </w:rPr>
        <w:t>pašvaldības 2021. gada 25.novembra saistošo noteikum</w:t>
      </w:r>
      <w:r>
        <w:rPr>
          <w:bCs/>
        </w:rPr>
        <w:t>u</w:t>
      </w:r>
      <w:r w:rsidRPr="00585ED2">
        <w:rPr>
          <w:bCs/>
        </w:rPr>
        <w:t xml:space="preserve"> Nr.19</w:t>
      </w:r>
      <w:r w:rsidRPr="00585ED2">
        <w:rPr>
          <w:bCs/>
          <w:lang w:eastAsia="en-US"/>
        </w:rPr>
        <w:t xml:space="preserve"> </w:t>
      </w:r>
      <w:r w:rsidRPr="00585ED2">
        <w:rPr>
          <w:bCs/>
        </w:rPr>
        <w:t xml:space="preserve"> </w:t>
      </w:r>
      <w:r w:rsidRPr="00585ED2">
        <w:rPr>
          <w:bCs/>
          <w:lang w:eastAsia="en-US"/>
        </w:rPr>
        <w:t>“Par sociālajiem pakalpojumiem Madonas novadā”</w:t>
      </w:r>
      <w:r>
        <w:rPr>
          <w:bCs/>
          <w:lang w:eastAsia="en-US"/>
        </w:rPr>
        <w:t xml:space="preserve"> (turpmāk – saistošie noteikumi Nr.19) daļa, proti, saistošo noteikumu 5.1.6. apakšpunkts un 3.1.6. apakšnodaļa. Saistošo noteikumu Nr.19 5. punktā noteikti tie pašvaldības sociālie pakalpojumi, kurus tā sniedz vai nodrošina, tieši, 5.1.6. apakšpunktā - ap</w:t>
      </w:r>
      <w:r w:rsidRPr="00585CBF">
        <w:rPr>
          <w:bCs/>
          <w:lang w:eastAsia="en-US"/>
        </w:rPr>
        <w:t>rūpes pakalpojums bērniem ar invaliditāti</w:t>
      </w:r>
      <w:r>
        <w:rPr>
          <w:bCs/>
          <w:lang w:eastAsia="en-US"/>
        </w:rPr>
        <w:t xml:space="preserve">. Saistošo noteikumu Nr. 19  </w:t>
      </w:r>
      <w:r w:rsidRPr="00585CBF">
        <w:rPr>
          <w:bCs/>
          <w:lang w:eastAsia="en-US"/>
        </w:rPr>
        <w:t xml:space="preserve">3.1.6. </w:t>
      </w:r>
      <w:r>
        <w:rPr>
          <w:bCs/>
          <w:lang w:eastAsia="en-US"/>
        </w:rPr>
        <w:t xml:space="preserve">apakšnodaļā </w:t>
      </w:r>
      <w:r w:rsidRPr="00585CBF">
        <w:rPr>
          <w:bCs/>
          <w:lang w:eastAsia="en-US"/>
        </w:rPr>
        <w:t>Aprūpes pakalpojums bērniem ar invaliditāti</w:t>
      </w:r>
      <w:r>
        <w:rPr>
          <w:bCs/>
          <w:lang w:eastAsia="en-US"/>
        </w:rPr>
        <w:t xml:space="preserve"> tika noteikta kārtība, kā šo sociālo pakalpojumu piešķir. </w:t>
      </w:r>
    </w:p>
    <w:p w14:paraId="325D04F8" w14:textId="77777777" w:rsidR="00323263" w:rsidRDefault="00323263" w:rsidP="00323263">
      <w:pPr>
        <w:pStyle w:val="tv213"/>
        <w:shd w:val="clear" w:color="auto" w:fill="FFFFFF"/>
        <w:spacing w:before="0" w:beforeAutospacing="0" w:after="0" w:afterAutospacing="0"/>
        <w:ind w:firstLine="567"/>
        <w:jc w:val="both"/>
      </w:pPr>
      <w:r>
        <w:t>Invaliditātes likuma 12. panta 6.</w:t>
      </w:r>
      <w:r w:rsidRPr="00475ED9">
        <w:rPr>
          <w:vertAlign w:val="superscript"/>
        </w:rPr>
        <w:t>2</w:t>
      </w:r>
      <w:r>
        <w:t xml:space="preserve"> daļā bija dots deleģējums pašvaldībai saistošajos noteikumos </w:t>
      </w:r>
      <w:r w:rsidRPr="00585CBF">
        <w:t>no</w:t>
      </w:r>
      <w:r>
        <w:t xml:space="preserve">teikt aprūpes pakalpojuma bērniem </w:t>
      </w:r>
      <w:r w:rsidRPr="00585CBF">
        <w:t>no 5 līdz 18 gadu vecumam ar invaliditāti, kurām ir izteikti un smagi funkcionēšanas ierobežojumi, piešķiršanas, atteikšanas, izbeigšanas un pārtraukšanas nosacījumus un kārtību, kritērijus aprūpes pakalpojuma nepieciešamības novērtēšanai un prasības aprūpes pakalpojuma sniedzējam.</w:t>
      </w:r>
      <w:r>
        <w:t xml:space="preserve"> </w:t>
      </w:r>
    </w:p>
    <w:p w14:paraId="35945B50" w14:textId="77777777" w:rsidR="00323263" w:rsidRDefault="00323263" w:rsidP="00323263">
      <w:pPr>
        <w:pStyle w:val="tv213"/>
        <w:shd w:val="clear" w:color="auto" w:fill="FFFFFF"/>
        <w:spacing w:before="0" w:beforeAutospacing="0" w:after="0" w:afterAutospacing="0"/>
        <w:ind w:firstLine="567"/>
        <w:jc w:val="both"/>
        <w:rPr>
          <w:bCs/>
          <w:lang w:eastAsia="en-US"/>
        </w:rPr>
      </w:pPr>
      <w:r>
        <w:t xml:space="preserve">Izdarot grozījumus Invaliditātes likumā, kā arī Sociālās palīdzības un sociālo pakalpojumu likumā, tika konstatēts, ka </w:t>
      </w:r>
      <w:r w:rsidRPr="007B18DE">
        <w:rPr>
          <w:bCs/>
          <w:lang w:eastAsia="en-US"/>
        </w:rPr>
        <w:t xml:space="preserve">abos minētajos likumos pēc satura viens pakalpojums </w:t>
      </w:r>
      <w:r>
        <w:rPr>
          <w:bCs/>
          <w:lang w:eastAsia="en-US"/>
        </w:rPr>
        <w:t xml:space="preserve">bija </w:t>
      </w:r>
      <w:r w:rsidRPr="007B18DE">
        <w:rPr>
          <w:bCs/>
          <w:lang w:eastAsia="en-US"/>
        </w:rPr>
        <w:t>nosaukts atšķirīgi: aprūpes mājās pakalpojums un aprūpes pakalpojums</w:t>
      </w:r>
      <w:r>
        <w:rPr>
          <w:bCs/>
          <w:lang w:eastAsia="en-US"/>
        </w:rPr>
        <w:t>, kas izveidojies, jo tiem bijis atšķirīgs finansējuma avots un arī nelielas atšķirības pakalpojuma saturā</w:t>
      </w:r>
      <w:r w:rsidRPr="007B18DE">
        <w:rPr>
          <w:bCs/>
          <w:lang w:eastAsia="en-US"/>
        </w:rPr>
        <w:t>.</w:t>
      </w:r>
      <w:r>
        <w:rPr>
          <w:bCs/>
          <w:lang w:eastAsia="en-US"/>
        </w:rPr>
        <w:t xml:space="preserve"> Šī dažādība tika novērsta, izdarot grozījumus abos likumos. Tāpat tika grozīti arī Ministru kabineta 2021. gada 18. maija noteikumi Nr. 316 “</w:t>
      </w:r>
      <w:r w:rsidRPr="001C1A5E">
        <w:rPr>
          <w:bCs/>
          <w:lang w:eastAsia="en-US"/>
        </w:rPr>
        <w:t>Noteikumi par asistenta, pavadoņa un aprūpes mājās pakalpojumu personām ar invaliditāti</w:t>
      </w:r>
      <w:r>
        <w:rPr>
          <w:bCs/>
          <w:lang w:eastAsia="en-US"/>
        </w:rPr>
        <w:t>” (turpmāk – Noteikumi Nr.316), paredzot a</w:t>
      </w:r>
      <w:r w:rsidRPr="001C1A5E">
        <w:rPr>
          <w:bCs/>
          <w:lang w:eastAsia="en-US"/>
        </w:rPr>
        <w:t xml:space="preserve">prūpes mājās </w:t>
      </w:r>
      <w:r w:rsidRPr="001C1A5E">
        <w:rPr>
          <w:bCs/>
          <w:lang w:eastAsia="en-US"/>
        </w:rPr>
        <w:lastRenderedPageBreak/>
        <w:t>pakalpojuma bērniem ar invaliditāti un personām līdz 24 gadu vecumam ar invaliditāti maksimāl</w:t>
      </w:r>
      <w:r>
        <w:rPr>
          <w:bCs/>
          <w:lang w:eastAsia="en-US"/>
        </w:rPr>
        <w:t>o</w:t>
      </w:r>
      <w:r w:rsidRPr="001C1A5E">
        <w:rPr>
          <w:bCs/>
          <w:lang w:eastAsia="en-US"/>
        </w:rPr>
        <w:t xml:space="preserve"> apjom</w:t>
      </w:r>
      <w:r>
        <w:rPr>
          <w:bCs/>
          <w:lang w:eastAsia="en-US"/>
        </w:rPr>
        <w:t>u</w:t>
      </w:r>
      <w:r w:rsidRPr="001C1A5E">
        <w:rPr>
          <w:bCs/>
          <w:lang w:eastAsia="en-US"/>
        </w:rPr>
        <w:t xml:space="preserve"> un valsts līdzfinansējum</w:t>
      </w:r>
      <w:r>
        <w:rPr>
          <w:bCs/>
          <w:lang w:eastAsia="en-US"/>
        </w:rPr>
        <w:t xml:space="preserve">u. </w:t>
      </w:r>
    </w:p>
    <w:p w14:paraId="177FCEE7" w14:textId="77777777" w:rsidR="00323263" w:rsidRDefault="00323263" w:rsidP="004D4F55">
      <w:pPr>
        <w:pStyle w:val="tv213"/>
        <w:shd w:val="clear" w:color="auto" w:fill="FFFFFF"/>
        <w:spacing w:before="0" w:beforeAutospacing="0" w:after="0" w:afterAutospacing="0"/>
        <w:ind w:firstLine="720"/>
        <w:jc w:val="both"/>
      </w:pPr>
      <w:r>
        <w:rPr>
          <w:bCs/>
          <w:lang w:eastAsia="en-US"/>
        </w:rPr>
        <w:t xml:space="preserve">Saistošo noteikumu Nr.4 redakcija papildināti ar punktiem, kas paredz saistošo noteikumu izdošanas tiesisko pamatojumu izteikt jaunā redakcijā, no tā izslēdzot </w:t>
      </w:r>
      <w:r>
        <w:t>Invaliditātes likuma 12. panta 6.</w:t>
      </w:r>
      <w:r w:rsidRPr="00475ED9">
        <w:rPr>
          <w:vertAlign w:val="superscript"/>
        </w:rPr>
        <w:t>2</w:t>
      </w:r>
      <w:r>
        <w:t xml:space="preserve"> daļu, svītrot saistošo noteikumu 5.1.6. apakšpunktu un 3.1.6. apakšnodaļu. Līdz ar šiem papildinājumiem precizēts arī saistošo noteikumu punkts par spēkā stāšanos, tieši, noteikts, ka šo saistošo noteikumu 1.4. un 1.7. apakšpunkti stājas spēkā 2025. gada 1.septembrī. Pārējie noteikumu punkti stāsies spēkā nākamajā dienā pēc to publicēšanas oficiālajā izdevumā.</w:t>
      </w:r>
    </w:p>
    <w:p w14:paraId="781099B6" w14:textId="77777777" w:rsidR="004D4F55" w:rsidRDefault="00323263" w:rsidP="004D4F55">
      <w:pPr>
        <w:pStyle w:val="tv213"/>
        <w:shd w:val="clear" w:color="auto" w:fill="FFFFFF"/>
        <w:spacing w:before="0" w:beforeAutospacing="0" w:after="0" w:afterAutospacing="0"/>
        <w:ind w:firstLine="720"/>
        <w:jc w:val="both"/>
      </w:pPr>
      <w:r>
        <w:t xml:space="preserve">Atbilstoši jaunajiem papildinājumiem tiek precizēts arī Saistošo noteikumu Nr. 4 paskaidrojuma raksts. </w:t>
      </w:r>
    </w:p>
    <w:p w14:paraId="2A00BB38" w14:textId="44331DF2" w:rsidR="00323263" w:rsidRPr="004D4F55" w:rsidRDefault="00323263" w:rsidP="004D4F55">
      <w:pPr>
        <w:pStyle w:val="tv213"/>
        <w:shd w:val="clear" w:color="auto" w:fill="FFFFFF"/>
        <w:spacing w:before="0" w:beforeAutospacing="0" w:after="0" w:afterAutospacing="0"/>
        <w:ind w:firstLine="720"/>
        <w:jc w:val="both"/>
      </w:pPr>
      <w:r w:rsidRPr="00323263">
        <w:t>Pamatojoties uz Pašvaldību likuma 47. panta piekto daļu, ņemot vērā 23.04.2025. Finanšu</w:t>
      </w:r>
      <w:r>
        <w:t xml:space="preserve"> un attīstības komitejas atzinumu, </w:t>
      </w:r>
      <w:r>
        <w:rPr>
          <w:lang w:eastAsia="lo-LA" w:bidi="lo-LA"/>
        </w:rPr>
        <w:t>atklāti balsojot</w:t>
      </w:r>
      <w:r>
        <w:rPr>
          <w:b/>
          <w:lang w:eastAsia="lo-LA" w:bidi="lo-LA"/>
        </w:rPr>
        <w:t xml:space="preserve">: PAR – 18 </w:t>
      </w:r>
      <w:r>
        <w:rPr>
          <w:bCs/>
          <w:lang w:eastAsia="lo-LA" w:bidi="lo-LA"/>
        </w:rPr>
        <w:t>(</w:t>
      </w:r>
      <w:r>
        <w:rPr>
          <w:bCs/>
          <w:noProof/>
        </w:rPr>
        <w:t>Agris Lungevičs, Aigars Šķēls, Aivis Masaļskis, Andris Dombrovskis, Andris Sakne, Artūrs Čačka, Artūrs Grandāns, Arvīds Greidiņš, Gatis Teilis, Gunārs Ikaunieks, Guntis Klikučs, Iveta Peilāne, Kaspars Udrass, Māris Olte, Sandra Maksimova, Valda Kļaviņa, Vita Robalte, Zigfrīds Gora</w:t>
      </w:r>
      <w:r>
        <w:rPr>
          <w:bCs/>
          <w:lang w:eastAsia="lo-LA" w:bidi="lo-LA"/>
        </w:rPr>
        <w:t xml:space="preserve">), </w:t>
      </w:r>
      <w:r>
        <w:rPr>
          <w:b/>
          <w:lang w:eastAsia="lo-LA" w:bidi="lo-LA"/>
        </w:rPr>
        <w:t>PRET - NAV, ATTURAS - NAV</w:t>
      </w:r>
      <w:r>
        <w:rPr>
          <w:lang w:eastAsia="lo-LA" w:bidi="lo-LA"/>
        </w:rPr>
        <w:t xml:space="preserve">, Madonas novada pašvaldības dome </w:t>
      </w:r>
      <w:r>
        <w:rPr>
          <w:b/>
          <w:lang w:eastAsia="lo-LA" w:bidi="lo-LA"/>
        </w:rPr>
        <w:t>NOLEMJ</w:t>
      </w:r>
      <w:r>
        <w:rPr>
          <w:lang w:eastAsia="lo-LA" w:bidi="lo-LA"/>
        </w:rPr>
        <w:t>:</w:t>
      </w:r>
    </w:p>
    <w:p w14:paraId="142A02DE" w14:textId="791B2444" w:rsidR="00323263" w:rsidRDefault="00323263" w:rsidP="00323263">
      <w:pPr>
        <w:suppressAutoHyphens/>
        <w:spacing w:after="0" w:line="240" w:lineRule="auto"/>
        <w:ind w:firstLine="720"/>
        <w:jc w:val="both"/>
      </w:pPr>
    </w:p>
    <w:p w14:paraId="3C6FA6E5" w14:textId="77777777" w:rsidR="00323263" w:rsidRDefault="00323263" w:rsidP="00323263">
      <w:pPr>
        <w:pStyle w:val="tv213"/>
        <w:numPr>
          <w:ilvl w:val="0"/>
          <w:numId w:val="150"/>
        </w:numPr>
        <w:shd w:val="clear" w:color="auto" w:fill="FFFFFF"/>
        <w:spacing w:before="0" w:beforeAutospacing="0" w:after="0" w:afterAutospacing="0"/>
        <w:jc w:val="both"/>
      </w:pPr>
      <w:r>
        <w:t xml:space="preserve">Precizēt </w:t>
      </w:r>
      <w:r w:rsidRPr="007109B5">
        <w:t xml:space="preserve">Madonas novada pašvaldības </w:t>
      </w:r>
      <w:r>
        <w:t xml:space="preserve">2025. gada 27. februāra saistošos noteikumus Nr.4 </w:t>
      </w:r>
      <w:r w:rsidRPr="00585ED2">
        <w:rPr>
          <w:bCs/>
        </w:rPr>
        <w:t>“Grozījumi Madonas novada pašvaldības 2021. gada 25.novembra saistošajos noteikumos Nr.19</w:t>
      </w:r>
      <w:r w:rsidRPr="00585ED2">
        <w:rPr>
          <w:bCs/>
          <w:lang w:eastAsia="en-US"/>
        </w:rPr>
        <w:t xml:space="preserve"> </w:t>
      </w:r>
      <w:r w:rsidRPr="00585ED2">
        <w:rPr>
          <w:bCs/>
        </w:rPr>
        <w:t xml:space="preserve"> </w:t>
      </w:r>
      <w:r w:rsidRPr="00585ED2">
        <w:rPr>
          <w:bCs/>
          <w:lang w:eastAsia="en-US"/>
        </w:rPr>
        <w:t>“Par sociālajiem pakalpojumiem Madonas novadā”</w:t>
      </w:r>
      <w:r w:rsidRPr="00585ED2">
        <w:rPr>
          <w:bCs/>
        </w:rPr>
        <w:t>”</w:t>
      </w:r>
      <w:r>
        <w:rPr>
          <w:bCs/>
        </w:rPr>
        <w:t xml:space="preserve"> </w:t>
      </w:r>
      <w:r>
        <w:t xml:space="preserve"> un to paskaidrojuma rakstu. </w:t>
      </w:r>
    </w:p>
    <w:p w14:paraId="4C15DF1E" w14:textId="77777777" w:rsidR="00323263" w:rsidRDefault="00323263" w:rsidP="00323263">
      <w:pPr>
        <w:pStyle w:val="tv213"/>
        <w:numPr>
          <w:ilvl w:val="0"/>
          <w:numId w:val="150"/>
        </w:numPr>
        <w:shd w:val="clear" w:color="auto" w:fill="FFFFFF"/>
        <w:spacing w:before="0" w:beforeAutospacing="0" w:after="0" w:afterAutospacing="0"/>
        <w:jc w:val="both"/>
      </w:pPr>
      <w:r w:rsidRPr="00B65C81">
        <w:t xml:space="preserve">Uzdot Lietvedības nodaļai </w:t>
      </w:r>
      <w:r>
        <w:t xml:space="preserve">precizētos </w:t>
      </w:r>
      <w:r w:rsidRPr="00B65C81">
        <w:t>saistošos noteikumus un to paskaidrojuma</w:t>
      </w:r>
      <w:r w:rsidRPr="003E7054">
        <w:t xml:space="preserve"> rakstu triju darba dienu laikā pēc to parakstīšanas </w:t>
      </w:r>
      <w:proofErr w:type="spellStart"/>
      <w:r w:rsidRPr="003E7054">
        <w:t>rakstveidā</w:t>
      </w:r>
      <w:proofErr w:type="spellEnd"/>
      <w:r w:rsidRPr="003E7054">
        <w:t xml:space="preserve"> un elektroniskā veidā nosūtīt atzinuma sniegšanai Vi</w:t>
      </w:r>
      <w:r>
        <w:t xml:space="preserve">edās administrācijas </w:t>
      </w:r>
      <w:r w:rsidRPr="003E7054">
        <w:t xml:space="preserve">un reģionālās attīstības ministrijai. </w:t>
      </w:r>
    </w:p>
    <w:p w14:paraId="37B9BEF3" w14:textId="77777777" w:rsidR="00323263" w:rsidRDefault="00323263" w:rsidP="00323263">
      <w:pPr>
        <w:pStyle w:val="tv213"/>
        <w:numPr>
          <w:ilvl w:val="0"/>
          <w:numId w:val="150"/>
        </w:numPr>
        <w:shd w:val="clear" w:color="auto" w:fill="FFFFFF"/>
        <w:spacing w:before="0" w:beforeAutospacing="0" w:after="0" w:afterAutospacing="0"/>
        <w:jc w:val="both"/>
      </w:pPr>
      <w:r w:rsidRPr="00B25C55">
        <w:t xml:space="preserve">Ja </w:t>
      </w:r>
      <w:r w:rsidRPr="003E7054">
        <w:t>Vi</w:t>
      </w:r>
      <w:r>
        <w:t xml:space="preserve">edās administrācijas </w:t>
      </w:r>
      <w:r w:rsidRPr="003E7054">
        <w:t xml:space="preserve">un reģionālās attīstības ministrijas </w:t>
      </w:r>
      <w:r w:rsidRPr="00B25C55">
        <w:t xml:space="preserve">atzinumā nav izteikti iebildumi par pieņemto </w:t>
      </w:r>
      <w:r>
        <w:t xml:space="preserve">precizēto </w:t>
      </w:r>
      <w:r w:rsidRPr="00B25C55">
        <w:t xml:space="preserve">saistošo noteikumu tiesiskumu vai pašvaldībai likumā noteiktajā termiņā atzinums nav nosūtīts, uzdot Lietvedības nodaļai </w:t>
      </w:r>
      <w:r>
        <w:t xml:space="preserve">triju darbdienu laikā pēc atzinuma saņemšanas precizētos </w:t>
      </w:r>
      <w:r w:rsidRPr="00B25C55">
        <w:t xml:space="preserve">saistošos noteikumus </w:t>
      </w:r>
      <w:r>
        <w:t xml:space="preserve">un paskaidrojuma rakstu </w:t>
      </w:r>
      <w:r w:rsidRPr="00B25C55">
        <w:t xml:space="preserve">elektroniskā veidā nosūtīt </w:t>
      </w:r>
      <w:r w:rsidRPr="003E7054">
        <w:t xml:space="preserve">Latvijas Republikas oficiālajam izdevumam “Latvijas Vēstnesis” un </w:t>
      </w:r>
      <w:r>
        <w:t xml:space="preserve">pēc tam </w:t>
      </w:r>
      <w:r w:rsidRPr="003E7054">
        <w:t xml:space="preserve">Madonas novada Centrālās administrācijas </w:t>
      </w:r>
      <w:r>
        <w:t>Attīstības</w:t>
      </w:r>
      <w:r w:rsidRPr="003E7054">
        <w:t xml:space="preserve"> nodaļai publicēšanai.</w:t>
      </w:r>
    </w:p>
    <w:p w14:paraId="6C84EF65" w14:textId="794A700E" w:rsidR="00323263" w:rsidRDefault="00323263" w:rsidP="00323263">
      <w:pPr>
        <w:pStyle w:val="tv213"/>
        <w:numPr>
          <w:ilvl w:val="0"/>
          <w:numId w:val="150"/>
        </w:numPr>
        <w:shd w:val="clear" w:color="auto" w:fill="FFFFFF"/>
        <w:spacing w:before="0" w:beforeAutospacing="0" w:after="0" w:afterAutospacing="0"/>
        <w:jc w:val="both"/>
      </w:pPr>
      <w:r>
        <w:t xml:space="preserve"> Kontroli par lēmuma izpildi uzdot veikt Madonas novada pašvaldības izpilddirektoram.</w:t>
      </w:r>
    </w:p>
    <w:p w14:paraId="6E9304EF" w14:textId="77777777" w:rsidR="00323263" w:rsidRDefault="00323263" w:rsidP="00323263">
      <w:pPr>
        <w:suppressAutoHyphens/>
        <w:spacing w:after="0" w:line="240" w:lineRule="auto"/>
        <w:jc w:val="both"/>
        <w:rPr>
          <w:i/>
        </w:rPr>
      </w:pPr>
    </w:p>
    <w:p w14:paraId="478BCEE0" w14:textId="48395F85" w:rsidR="00323263" w:rsidRPr="004B2E93" w:rsidRDefault="00323263" w:rsidP="00323263">
      <w:pPr>
        <w:suppressAutoHyphens/>
        <w:spacing w:after="0" w:line="240" w:lineRule="auto"/>
        <w:jc w:val="both"/>
        <w:rPr>
          <w:rFonts w:ascii="Times New Roman" w:eastAsia="Times New Roman" w:hAnsi="Times New Roman" w:cs="Times New Roman"/>
          <w:i/>
          <w:iCs/>
          <w:sz w:val="24"/>
          <w:szCs w:val="24"/>
        </w:rPr>
      </w:pPr>
      <w:r w:rsidRPr="00B91B70">
        <w:rPr>
          <w:rFonts w:ascii="Times New Roman" w:eastAsia="Times New Roman" w:hAnsi="Times New Roman" w:cs="Times New Roman"/>
          <w:i/>
          <w:iCs/>
          <w:color w:val="000000" w:themeColor="text1"/>
          <w:sz w:val="24"/>
          <w:szCs w:val="24"/>
        </w:rPr>
        <w:t xml:space="preserve">Pielikumā: Precizētie </w:t>
      </w:r>
      <w:r w:rsidRPr="00CD5B14">
        <w:rPr>
          <w:rFonts w:ascii="Times New Roman" w:eastAsia="Times New Roman" w:hAnsi="Times New Roman" w:cs="Times New Roman"/>
          <w:i/>
          <w:iCs/>
          <w:color w:val="000000" w:themeColor="text1"/>
          <w:sz w:val="24"/>
          <w:szCs w:val="24"/>
        </w:rPr>
        <w:t>Madonas novada pašvaldības 2025. gada 27. februāra saistošie noteikumi Nr. 4 “Grozījumi Madonas novada pašvaldības 2021. gada 25.</w:t>
      </w:r>
      <w:r>
        <w:rPr>
          <w:rFonts w:ascii="Times New Roman" w:eastAsia="Times New Roman" w:hAnsi="Times New Roman" w:cs="Times New Roman"/>
          <w:i/>
          <w:iCs/>
          <w:color w:val="000000" w:themeColor="text1"/>
          <w:sz w:val="24"/>
          <w:szCs w:val="24"/>
        </w:rPr>
        <w:t> </w:t>
      </w:r>
      <w:r w:rsidRPr="00CD5B14">
        <w:rPr>
          <w:rFonts w:ascii="Times New Roman" w:eastAsia="Times New Roman" w:hAnsi="Times New Roman" w:cs="Times New Roman"/>
          <w:i/>
          <w:iCs/>
          <w:color w:val="000000" w:themeColor="text1"/>
          <w:sz w:val="24"/>
          <w:szCs w:val="24"/>
        </w:rPr>
        <w:t>novembra saistošajos noteikumos Nr.</w:t>
      </w:r>
      <w:r>
        <w:rPr>
          <w:rFonts w:ascii="Times New Roman" w:eastAsia="Times New Roman" w:hAnsi="Times New Roman" w:cs="Times New Roman"/>
          <w:i/>
          <w:iCs/>
          <w:color w:val="000000" w:themeColor="text1"/>
          <w:sz w:val="24"/>
          <w:szCs w:val="24"/>
        </w:rPr>
        <w:t> </w:t>
      </w:r>
      <w:r w:rsidRPr="00CD5B14">
        <w:rPr>
          <w:rFonts w:ascii="Times New Roman" w:eastAsia="Times New Roman" w:hAnsi="Times New Roman" w:cs="Times New Roman"/>
          <w:i/>
          <w:iCs/>
          <w:color w:val="000000" w:themeColor="text1"/>
          <w:sz w:val="24"/>
          <w:szCs w:val="24"/>
        </w:rPr>
        <w:t>19</w:t>
      </w:r>
      <w:r>
        <w:rPr>
          <w:rFonts w:ascii="Times New Roman" w:eastAsia="Times New Roman" w:hAnsi="Times New Roman" w:cs="Times New Roman"/>
          <w:i/>
          <w:iCs/>
          <w:color w:val="000000" w:themeColor="text1"/>
          <w:sz w:val="24"/>
          <w:szCs w:val="24"/>
        </w:rPr>
        <w:t xml:space="preserve"> </w:t>
      </w:r>
      <w:r w:rsidRPr="00CD5B14">
        <w:rPr>
          <w:rFonts w:ascii="Times New Roman" w:eastAsia="Times New Roman" w:hAnsi="Times New Roman" w:cs="Times New Roman"/>
          <w:i/>
          <w:iCs/>
          <w:color w:val="000000" w:themeColor="text1"/>
          <w:sz w:val="24"/>
          <w:szCs w:val="24"/>
        </w:rPr>
        <w:t>“Par sociālajiem pakalpojumiem Madonas novadā””</w:t>
      </w:r>
      <w:r w:rsidRPr="004B2E93">
        <w:rPr>
          <w:rFonts w:ascii="Times New Roman" w:eastAsia="Times New Roman" w:hAnsi="Times New Roman" w:cs="Times New Roman"/>
          <w:i/>
          <w:iCs/>
          <w:sz w:val="24"/>
          <w:szCs w:val="24"/>
        </w:rPr>
        <w:t xml:space="preserve"> un paskaidrojuma raksts.</w:t>
      </w:r>
    </w:p>
    <w:bookmarkEnd w:id="427"/>
    <w:bookmarkEnd w:id="428"/>
    <w:p w14:paraId="55293055" w14:textId="77777777" w:rsidR="00632CAE" w:rsidRPr="006E087D" w:rsidRDefault="00632CAE" w:rsidP="00323263">
      <w:pPr>
        <w:widowControl w:val="0"/>
        <w:spacing w:after="0" w:line="240" w:lineRule="auto"/>
        <w:contextualSpacing/>
        <w:jc w:val="both"/>
        <w:rPr>
          <w:rFonts w:ascii="Times New Roman" w:eastAsia="Times New Roman" w:hAnsi="Times New Roman" w:cs="Times New Roman"/>
          <w:sz w:val="24"/>
          <w:szCs w:val="24"/>
          <w:lang w:eastAsia="lv-LV"/>
        </w:rPr>
      </w:pPr>
    </w:p>
    <w:bookmarkEnd w:id="429"/>
    <w:p w14:paraId="4739D8AA" w14:textId="77777777" w:rsidR="00E13CC5" w:rsidRDefault="00E13CC5" w:rsidP="00323263">
      <w:pPr>
        <w:spacing w:after="0" w:line="240" w:lineRule="auto"/>
        <w:jc w:val="both"/>
        <w:rPr>
          <w:rFonts w:ascii="Times New Roman" w:eastAsia="Calibri" w:hAnsi="Times New Roman" w:cs="Times New Roman"/>
          <w:sz w:val="24"/>
          <w:szCs w:val="24"/>
        </w:rPr>
      </w:pPr>
    </w:p>
    <w:p w14:paraId="4597C6AB" w14:textId="77777777" w:rsidR="00323263" w:rsidRPr="00721036" w:rsidRDefault="00323263" w:rsidP="00323263">
      <w:pPr>
        <w:spacing w:after="0" w:line="240" w:lineRule="auto"/>
        <w:jc w:val="both"/>
        <w:rPr>
          <w:rFonts w:ascii="Times New Roman" w:eastAsia="Calibri" w:hAnsi="Times New Roman" w:cs="Times New Roman"/>
          <w:sz w:val="24"/>
          <w:szCs w:val="24"/>
        </w:rPr>
      </w:pPr>
    </w:p>
    <w:p w14:paraId="2A673880" w14:textId="77777777" w:rsidR="00E13CC5" w:rsidRDefault="00E13CC5" w:rsidP="00323263">
      <w:pPr>
        <w:spacing w:after="0" w:line="240" w:lineRule="auto"/>
        <w:ind w:right="-1" w:firstLine="720"/>
        <w:jc w:val="both"/>
        <w:rPr>
          <w:rFonts w:ascii="Times New Roman" w:eastAsia="Times New Roman" w:hAnsi="Times New Roman" w:cs="Arial Unicode MS"/>
          <w:sz w:val="24"/>
          <w:szCs w:val="24"/>
          <w:lang w:eastAsia="lv-LV" w:bidi="lo-LA"/>
        </w:rPr>
      </w:pPr>
      <w:r>
        <w:rPr>
          <w:rFonts w:ascii="Times New Roman" w:eastAsia="Times New Roman" w:hAnsi="Times New Roman" w:cs="Arial Unicode MS"/>
          <w:sz w:val="24"/>
          <w:szCs w:val="24"/>
          <w:lang w:eastAsia="lv-LV" w:bidi="lo-LA"/>
        </w:rPr>
        <w:t>Domes priekšsēdētājs</w:t>
      </w:r>
      <w:r>
        <w:rPr>
          <w:rFonts w:ascii="Times New Roman" w:eastAsia="Times New Roman" w:hAnsi="Times New Roman" w:cs="Arial Unicode MS"/>
          <w:sz w:val="24"/>
          <w:szCs w:val="24"/>
          <w:lang w:eastAsia="lv-LV" w:bidi="lo-LA"/>
        </w:rPr>
        <w:tab/>
      </w:r>
      <w:r>
        <w:rPr>
          <w:rFonts w:ascii="Times New Roman" w:eastAsia="Times New Roman" w:hAnsi="Times New Roman" w:cs="Arial Unicode MS"/>
          <w:sz w:val="24"/>
          <w:szCs w:val="24"/>
          <w:lang w:eastAsia="lv-LV" w:bidi="lo-LA"/>
        </w:rPr>
        <w:tab/>
      </w:r>
      <w:r>
        <w:rPr>
          <w:rFonts w:ascii="Times New Roman" w:eastAsia="Times New Roman" w:hAnsi="Times New Roman" w:cs="Arial Unicode MS"/>
          <w:sz w:val="24"/>
          <w:szCs w:val="24"/>
          <w:lang w:eastAsia="lv-LV" w:bidi="lo-LA"/>
        </w:rPr>
        <w:tab/>
      </w:r>
      <w:r>
        <w:rPr>
          <w:rFonts w:ascii="Times New Roman" w:eastAsia="Times New Roman" w:hAnsi="Times New Roman" w:cs="Arial Unicode MS"/>
          <w:sz w:val="24"/>
          <w:szCs w:val="24"/>
          <w:lang w:eastAsia="lv-LV" w:bidi="lo-LA"/>
        </w:rPr>
        <w:tab/>
      </w:r>
      <w:r>
        <w:rPr>
          <w:rFonts w:ascii="Times New Roman" w:eastAsia="Times New Roman" w:hAnsi="Times New Roman" w:cs="Arial Unicode MS"/>
          <w:sz w:val="24"/>
          <w:szCs w:val="24"/>
          <w:lang w:eastAsia="lv-LV" w:bidi="lo-LA"/>
        </w:rPr>
        <w:tab/>
      </w:r>
      <w:r>
        <w:rPr>
          <w:rFonts w:ascii="Times New Roman" w:eastAsia="Times New Roman" w:hAnsi="Times New Roman" w:cs="Arial Unicode MS"/>
          <w:sz w:val="24"/>
          <w:szCs w:val="24"/>
          <w:lang w:eastAsia="lv-LV" w:bidi="lo-LA"/>
        </w:rPr>
        <w:tab/>
        <w:t>A. </w:t>
      </w:r>
      <w:proofErr w:type="spellStart"/>
      <w:r>
        <w:rPr>
          <w:rFonts w:ascii="Times New Roman" w:eastAsia="Times New Roman" w:hAnsi="Times New Roman" w:cs="Arial Unicode MS"/>
          <w:sz w:val="24"/>
          <w:szCs w:val="24"/>
          <w:lang w:eastAsia="lv-LV" w:bidi="lo-LA"/>
        </w:rPr>
        <w:t>Lungevičs</w:t>
      </w:r>
      <w:proofErr w:type="spellEnd"/>
    </w:p>
    <w:p w14:paraId="1139C262" w14:textId="77777777" w:rsidR="00E13CC5" w:rsidRDefault="00E13CC5" w:rsidP="00323263">
      <w:pPr>
        <w:spacing w:after="0" w:line="240" w:lineRule="auto"/>
        <w:jc w:val="both"/>
        <w:rPr>
          <w:rFonts w:ascii="Times New Roman" w:eastAsia="Calibri" w:hAnsi="Times New Roman" w:cs="Times New Roman"/>
          <w:sz w:val="24"/>
          <w:szCs w:val="24"/>
        </w:rPr>
      </w:pPr>
    </w:p>
    <w:p w14:paraId="55C8A2F5" w14:textId="77777777" w:rsidR="00E13CC5" w:rsidRDefault="00E13CC5" w:rsidP="00E13CC5">
      <w:pPr>
        <w:spacing w:after="0" w:line="240" w:lineRule="auto"/>
        <w:jc w:val="both"/>
        <w:rPr>
          <w:rFonts w:ascii="Times New Roman" w:eastAsia="Calibri" w:hAnsi="Times New Roman" w:cs="Times New Roman"/>
          <w:sz w:val="24"/>
          <w:szCs w:val="24"/>
        </w:rPr>
      </w:pPr>
    </w:p>
    <w:p w14:paraId="5C44F707" w14:textId="77777777" w:rsidR="00E13CC5" w:rsidRDefault="00E13CC5" w:rsidP="00FB25C8">
      <w:pPr>
        <w:spacing w:after="0" w:line="240" w:lineRule="auto"/>
        <w:contextualSpacing/>
        <w:jc w:val="both"/>
        <w:rPr>
          <w:rFonts w:ascii="Times New Roman" w:eastAsia="Times New Roman" w:hAnsi="Times New Roman" w:cs="Times New Roman"/>
          <w:b/>
          <w:kern w:val="0"/>
          <w:sz w:val="24"/>
          <w:szCs w:val="24"/>
          <w:lang w:eastAsia="lv-LV"/>
          <w14:ligatures w14:val="none"/>
        </w:r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30"/>
    <w:bookmarkEnd w:id="431"/>
    <w:bookmarkEnd w:id="432"/>
    <w:bookmarkEnd w:id="433"/>
    <w:bookmarkEnd w:id="434"/>
    <w:bookmarkEnd w:id="435"/>
    <w:bookmarkEnd w:id="436"/>
    <w:bookmarkEnd w:id="437"/>
    <w:bookmarkEnd w:id="438"/>
    <w:bookmarkEnd w:id="439"/>
    <w:bookmarkEnd w:id="440"/>
    <w:bookmarkEnd w:id="441"/>
    <w:p w14:paraId="7FC8DF2B" w14:textId="576E5784" w:rsidR="008F3B4A" w:rsidRPr="008F3B4A" w:rsidRDefault="00485EB9" w:rsidP="008F3B4A">
      <w:pPr>
        <w:spacing w:line="240" w:lineRule="auto"/>
        <w:jc w:val="both"/>
        <w:rPr>
          <w:rFonts w:ascii="Times New Roman" w:hAnsi="Times New Roman" w:cs="Times New Roman"/>
          <w:i/>
          <w:sz w:val="24"/>
          <w:szCs w:val="24"/>
        </w:rPr>
      </w:pPr>
      <w:r>
        <w:rPr>
          <w:rFonts w:ascii="Times New Roman" w:hAnsi="Times New Roman" w:cs="Times New Roman"/>
          <w:i/>
          <w:sz w:val="24"/>
          <w:szCs w:val="24"/>
        </w:rPr>
        <w:t>S. </w:t>
      </w:r>
      <w:proofErr w:type="spellStart"/>
      <w:r w:rsidR="008F3B4A" w:rsidRPr="008F3B4A">
        <w:rPr>
          <w:rFonts w:ascii="Times New Roman" w:hAnsi="Times New Roman" w:cs="Times New Roman"/>
          <w:i/>
          <w:sz w:val="24"/>
          <w:szCs w:val="24"/>
        </w:rPr>
        <w:t>Melle</w:t>
      </w:r>
      <w:proofErr w:type="spellEnd"/>
      <w:r w:rsidR="008F3B4A" w:rsidRPr="008F3B4A">
        <w:rPr>
          <w:rFonts w:ascii="Times New Roman" w:hAnsi="Times New Roman" w:cs="Times New Roman"/>
          <w:i/>
          <w:sz w:val="24"/>
          <w:szCs w:val="24"/>
        </w:rPr>
        <w:t xml:space="preserve"> 27307570</w:t>
      </w:r>
    </w:p>
    <w:p w14:paraId="7B5030E2" w14:textId="77777777" w:rsidR="00FB25C8" w:rsidRDefault="00FB25C8" w:rsidP="00917D14">
      <w:pPr>
        <w:spacing w:after="0" w:line="240" w:lineRule="auto"/>
        <w:jc w:val="both"/>
        <w:rPr>
          <w:rFonts w:ascii="Times New Roman" w:eastAsia="Calibri" w:hAnsi="Times New Roman" w:cs="Times New Roman"/>
          <w:b/>
          <w:iCs/>
          <w:kern w:val="0"/>
          <w:sz w:val="24"/>
          <w:szCs w:val="24"/>
          <w14:ligatures w14:val="none"/>
        </w:rPr>
      </w:pPr>
    </w:p>
    <w:sectPr w:rsidR="00FB25C8" w:rsidSect="00485EB9">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AB177" w14:textId="77777777" w:rsidR="002A0C0B" w:rsidRDefault="002A0C0B">
      <w:pPr>
        <w:spacing w:after="0" w:line="240" w:lineRule="auto"/>
      </w:pPr>
      <w:r>
        <w:separator/>
      </w:r>
    </w:p>
  </w:endnote>
  <w:endnote w:type="continuationSeparator" w:id="0">
    <w:p w14:paraId="2BD13152" w14:textId="77777777" w:rsidR="002A0C0B" w:rsidRDefault="002A0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13AB7" w14:textId="77777777" w:rsidR="00A227C1" w:rsidRPr="00D51911" w:rsidRDefault="00A227C1" w:rsidP="00A227C1">
    <w:pPr>
      <w:pStyle w:val="Kjene"/>
    </w:pPr>
    <w:r w:rsidRPr="003C7F1F">
      <w:rPr>
        <w:sz w:val="20"/>
        <w:szCs w:val="20"/>
      </w:rPr>
      <w:t>DOKUMENTS PARAKSTĪTS AR DROŠU ELEKTRONISKO PARAKSTU UN SATUR LAIKA ZĪMOGU</w:t>
    </w:r>
  </w:p>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BAC68" w14:textId="3F9C6B91" w:rsidR="00AE4225" w:rsidRDefault="00AE4225">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4F6EA" w14:textId="77777777" w:rsidR="002A0C0B" w:rsidRDefault="002A0C0B">
      <w:pPr>
        <w:spacing w:after="0" w:line="240" w:lineRule="auto"/>
      </w:pPr>
      <w:r>
        <w:separator/>
      </w:r>
    </w:p>
  </w:footnote>
  <w:footnote w:type="continuationSeparator" w:id="0">
    <w:p w14:paraId="030B7D79" w14:textId="77777777" w:rsidR="002A0C0B" w:rsidRDefault="002A0C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8BB2C4E6"/>
    <w:name w:val="WW8Num1"/>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445065"/>
    <w:multiLevelType w:val="hybridMultilevel"/>
    <w:tmpl w:val="EEC6DE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06260D2"/>
    <w:multiLevelType w:val="hybridMultilevel"/>
    <w:tmpl w:val="35509F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1D74882"/>
    <w:multiLevelType w:val="hybridMultilevel"/>
    <w:tmpl w:val="B1F82E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1EF4D06"/>
    <w:multiLevelType w:val="hybridMultilevel"/>
    <w:tmpl w:val="3BA0C5F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25524F3"/>
    <w:multiLevelType w:val="hybridMultilevel"/>
    <w:tmpl w:val="571C49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030A3674"/>
    <w:multiLevelType w:val="hybridMultilevel"/>
    <w:tmpl w:val="1974F3D2"/>
    <w:lvl w:ilvl="0" w:tplc="0426000F">
      <w:start w:val="1"/>
      <w:numFmt w:val="decimal"/>
      <w:lvlText w:val="%1."/>
      <w:lvlJc w:val="left"/>
      <w:pPr>
        <w:ind w:left="720" w:hanging="360"/>
      </w:pPr>
      <w:rPr>
        <w:rFonts w:cs="Times New Roman"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3DA79F1"/>
    <w:multiLevelType w:val="multilevel"/>
    <w:tmpl w:val="7AC8B9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04403A1A"/>
    <w:multiLevelType w:val="hybridMultilevel"/>
    <w:tmpl w:val="80C6D3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4851B5E"/>
    <w:multiLevelType w:val="multilevel"/>
    <w:tmpl w:val="C2DC21D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06081169"/>
    <w:multiLevelType w:val="hybridMultilevel"/>
    <w:tmpl w:val="14F4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7A57AAD"/>
    <w:multiLevelType w:val="hybridMultilevel"/>
    <w:tmpl w:val="337EB3CC"/>
    <w:lvl w:ilvl="0" w:tplc="3C0ABBA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0C54279E"/>
    <w:multiLevelType w:val="hybridMultilevel"/>
    <w:tmpl w:val="E53A9FF0"/>
    <w:lvl w:ilvl="0" w:tplc="49D870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0D7858DB"/>
    <w:multiLevelType w:val="hybridMultilevel"/>
    <w:tmpl w:val="116A73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0D860A31"/>
    <w:multiLevelType w:val="hybridMultilevel"/>
    <w:tmpl w:val="9AAC3570"/>
    <w:lvl w:ilvl="0" w:tplc="C7860D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0E6E3266"/>
    <w:multiLevelType w:val="hybridMultilevel"/>
    <w:tmpl w:val="3DA416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0EC0129A"/>
    <w:multiLevelType w:val="hybridMultilevel"/>
    <w:tmpl w:val="97AAD498"/>
    <w:lvl w:ilvl="0" w:tplc="8D903DF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0EF343EE"/>
    <w:multiLevelType w:val="hybridMultilevel"/>
    <w:tmpl w:val="13ECBA26"/>
    <w:lvl w:ilvl="0" w:tplc="A0DC9E9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0F9C7C7B"/>
    <w:multiLevelType w:val="hybridMultilevel"/>
    <w:tmpl w:val="A2204D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01C287D"/>
    <w:multiLevelType w:val="hybridMultilevel"/>
    <w:tmpl w:val="F06E6C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1C724BF"/>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123C317E"/>
    <w:multiLevelType w:val="hybridMultilevel"/>
    <w:tmpl w:val="C4801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2656733"/>
    <w:multiLevelType w:val="hybridMultilevel"/>
    <w:tmpl w:val="9A9CD4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13782513"/>
    <w:multiLevelType w:val="hybridMultilevel"/>
    <w:tmpl w:val="27DC66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3943855"/>
    <w:multiLevelType w:val="multilevel"/>
    <w:tmpl w:val="7C08DCBE"/>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13E327B1"/>
    <w:multiLevelType w:val="hybridMultilevel"/>
    <w:tmpl w:val="C02029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4BA611E"/>
    <w:multiLevelType w:val="hybridMultilevel"/>
    <w:tmpl w:val="9BDA8412"/>
    <w:lvl w:ilvl="0" w:tplc="21309B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157309E1"/>
    <w:multiLevelType w:val="hybridMultilevel"/>
    <w:tmpl w:val="6E54F2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16D765D6"/>
    <w:multiLevelType w:val="hybridMultilevel"/>
    <w:tmpl w:val="2C80B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1781558A"/>
    <w:multiLevelType w:val="hybridMultilevel"/>
    <w:tmpl w:val="D16EF164"/>
    <w:lvl w:ilvl="0" w:tplc="04260015">
      <w:start w:val="1"/>
      <w:numFmt w:val="upperLetter"/>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181B744C"/>
    <w:multiLevelType w:val="multilevel"/>
    <w:tmpl w:val="3348D14E"/>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3"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198534D4"/>
    <w:multiLevelType w:val="hybridMultilevel"/>
    <w:tmpl w:val="76506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9D52CA7"/>
    <w:multiLevelType w:val="hybridMultilevel"/>
    <w:tmpl w:val="E42C0AD6"/>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1A590684"/>
    <w:multiLevelType w:val="hybridMultilevel"/>
    <w:tmpl w:val="3C6444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1C1808F2"/>
    <w:multiLevelType w:val="multilevel"/>
    <w:tmpl w:val="701C54BE"/>
    <w:lvl w:ilvl="0">
      <w:start w:val="1"/>
      <w:numFmt w:val="decimal"/>
      <w:lvlText w:val="%1."/>
      <w:lvlJc w:val="left"/>
      <w:pPr>
        <w:tabs>
          <w:tab w:val="num" w:pos="1680"/>
        </w:tabs>
        <w:ind w:left="2112" w:hanging="432"/>
      </w:pPr>
    </w:lvl>
    <w:lvl w:ilvl="1">
      <w:start w:val="1"/>
      <w:numFmt w:val="none"/>
      <w:suff w:val="nothing"/>
      <w:lvlText w:val=""/>
      <w:lvlJc w:val="left"/>
      <w:pPr>
        <w:tabs>
          <w:tab w:val="num" w:pos="1680"/>
        </w:tabs>
        <w:ind w:left="2256" w:hanging="576"/>
      </w:pPr>
    </w:lvl>
    <w:lvl w:ilvl="2">
      <w:start w:val="1"/>
      <w:numFmt w:val="none"/>
      <w:suff w:val="nothing"/>
      <w:lvlText w:val=""/>
      <w:lvlJc w:val="left"/>
      <w:pPr>
        <w:tabs>
          <w:tab w:val="num" w:pos="1680"/>
        </w:tabs>
        <w:ind w:left="2400" w:hanging="720"/>
      </w:pPr>
    </w:lvl>
    <w:lvl w:ilvl="3">
      <w:start w:val="1"/>
      <w:numFmt w:val="none"/>
      <w:suff w:val="nothing"/>
      <w:lvlText w:val=""/>
      <w:lvlJc w:val="left"/>
      <w:pPr>
        <w:tabs>
          <w:tab w:val="num" w:pos="1680"/>
        </w:tabs>
        <w:ind w:left="2544" w:hanging="864"/>
      </w:pPr>
    </w:lvl>
    <w:lvl w:ilvl="4">
      <w:start w:val="1"/>
      <w:numFmt w:val="none"/>
      <w:suff w:val="nothing"/>
      <w:lvlText w:val=""/>
      <w:lvlJc w:val="left"/>
      <w:pPr>
        <w:tabs>
          <w:tab w:val="num" w:pos="1680"/>
        </w:tabs>
        <w:ind w:left="2688" w:hanging="1008"/>
      </w:pPr>
    </w:lvl>
    <w:lvl w:ilvl="5">
      <w:start w:val="1"/>
      <w:numFmt w:val="none"/>
      <w:suff w:val="nothing"/>
      <w:lvlText w:val=""/>
      <w:lvlJc w:val="left"/>
      <w:pPr>
        <w:tabs>
          <w:tab w:val="num" w:pos="1680"/>
        </w:tabs>
        <w:ind w:left="2832" w:hanging="1152"/>
      </w:pPr>
    </w:lvl>
    <w:lvl w:ilvl="6">
      <w:start w:val="1"/>
      <w:numFmt w:val="none"/>
      <w:suff w:val="nothing"/>
      <w:lvlText w:val=""/>
      <w:lvlJc w:val="left"/>
      <w:pPr>
        <w:tabs>
          <w:tab w:val="num" w:pos="1680"/>
        </w:tabs>
        <w:ind w:left="2976" w:hanging="1296"/>
      </w:pPr>
    </w:lvl>
    <w:lvl w:ilvl="7">
      <w:start w:val="1"/>
      <w:numFmt w:val="none"/>
      <w:suff w:val="nothing"/>
      <w:lvlText w:val=""/>
      <w:lvlJc w:val="left"/>
      <w:pPr>
        <w:tabs>
          <w:tab w:val="num" w:pos="1680"/>
        </w:tabs>
        <w:ind w:left="3120" w:hanging="1440"/>
      </w:pPr>
    </w:lvl>
    <w:lvl w:ilvl="8">
      <w:start w:val="1"/>
      <w:numFmt w:val="none"/>
      <w:suff w:val="nothing"/>
      <w:lvlText w:val=""/>
      <w:lvlJc w:val="left"/>
      <w:pPr>
        <w:tabs>
          <w:tab w:val="num" w:pos="1680"/>
        </w:tabs>
        <w:ind w:left="3264" w:hanging="1584"/>
      </w:pPr>
    </w:lvl>
  </w:abstractNum>
  <w:abstractNum w:abstractNumId="42" w15:restartNumberingAfterBreak="0">
    <w:nsid w:val="1C466397"/>
    <w:multiLevelType w:val="hybridMultilevel"/>
    <w:tmpl w:val="22660A32"/>
    <w:lvl w:ilvl="0" w:tplc="766CA92A">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43"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1E487529"/>
    <w:multiLevelType w:val="hybridMultilevel"/>
    <w:tmpl w:val="8914644E"/>
    <w:lvl w:ilvl="0" w:tplc="D1BEFFF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5"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6" w15:restartNumberingAfterBreak="0">
    <w:nsid w:val="215B5EB2"/>
    <w:multiLevelType w:val="hybridMultilevel"/>
    <w:tmpl w:val="42F64E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21E61B78"/>
    <w:multiLevelType w:val="multilevel"/>
    <w:tmpl w:val="6DF832C6"/>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8" w15:restartNumberingAfterBreak="0">
    <w:nsid w:val="28306EC2"/>
    <w:multiLevelType w:val="hybridMultilevel"/>
    <w:tmpl w:val="F6A23030"/>
    <w:lvl w:ilvl="0" w:tplc="CE6A41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9"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298C2B7F"/>
    <w:multiLevelType w:val="hybridMultilevel"/>
    <w:tmpl w:val="AA1684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29C41077"/>
    <w:multiLevelType w:val="hybridMultilevel"/>
    <w:tmpl w:val="9A4E07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2C200E2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2CB02214"/>
    <w:multiLevelType w:val="hybridMultilevel"/>
    <w:tmpl w:val="3A3EBE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2DD3422E"/>
    <w:multiLevelType w:val="hybridMultilevel"/>
    <w:tmpl w:val="624C8056"/>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56" w15:restartNumberingAfterBreak="0">
    <w:nsid w:val="2EC86F2C"/>
    <w:multiLevelType w:val="hybridMultilevel"/>
    <w:tmpl w:val="9808E9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2ED265F5"/>
    <w:multiLevelType w:val="hybridMultilevel"/>
    <w:tmpl w:val="7CEA7D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31857AA1"/>
    <w:multiLevelType w:val="hybridMultilevel"/>
    <w:tmpl w:val="73527D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31A2610C"/>
    <w:multiLevelType w:val="hybridMultilevel"/>
    <w:tmpl w:val="A69E6D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31E439CC"/>
    <w:multiLevelType w:val="multilevel"/>
    <w:tmpl w:val="8066266C"/>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1" w15:restartNumberingAfterBreak="0">
    <w:nsid w:val="32912B79"/>
    <w:multiLevelType w:val="hybridMultilevel"/>
    <w:tmpl w:val="07D2830A"/>
    <w:lvl w:ilvl="0" w:tplc="EA5C4D32">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2"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3"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4" w15:restartNumberingAfterBreak="0">
    <w:nsid w:val="38654728"/>
    <w:multiLevelType w:val="hybridMultilevel"/>
    <w:tmpl w:val="14A456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38C343C3"/>
    <w:multiLevelType w:val="hybridMultilevel"/>
    <w:tmpl w:val="47B45C96"/>
    <w:lvl w:ilvl="0" w:tplc="7588665E">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6" w15:restartNumberingAfterBreak="0">
    <w:nsid w:val="391E6C4E"/>
    <w:multiLevelType w:val="hybridMultilevel"/>
    <w:tmpl w:val="68FAC0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394B37CB"/>
    <w:multiLevelType w:val="hybridMultilevel"/>
    <w:tmpl w:val="44E2F1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396220C9"/>
    <w:multiLevelType w:val="multilevel"/>
    <w:tmpl w:val="5EAEB9C0"/>
    <w:lvl w:ilvl="0">
      <w:start w:val="1"/>
      <w:numFmt w:val="decimal"/>
      <w:lvlText w:val="%1."/>
      <w:lvlJc w:val="left"/>
      <w:pPr>
        <w:ind w:left="720" w:hanging="360"/>
      </w:pPr>
      <w:rPr>
        <w:rFonts w:hint="default"/>
        <w:color w:val="auto"/>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9" w15:restartNumberingAfterBreak="0">
    <w:nsid w:val="39DD1EFC"/>
    <w:multiLevelType w:val="hybridMultilevel"/>
    <w:tmpl w:val="B12EE3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3B9C13E1"/>
    <w:multiLevelType w:val="hybridMultilevel"/>
    <w:tmpl w:val="2334F2F8"/>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71" w15:restartNumberingAfterBreak="0">
    <w:nsid w:val="3CA70429"/>
    <w:multiLevelType w:val="hybridMultilevel"/>
    <w:tmpl w:val="754EB1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3CB824E2"/>
    <w:multiLevelType w:val="hybridMultilevel"/>
    <w:tmpl w:val="1566399C"/>
    <w:lvl w:ilvl="0" w:tplc="CBE49E52">
      <w:start w:val="1"/>
      <w:numFmt w:val="bullet"/>
      <w:lvlText w:val=""/>
      <w:lvlJc w:val="left"/>
      <w:pPr>
        <w:ind w:left="2421" w:hanging="360"/>
      </w:pPr>
      <w:rPr>
        <w:rFonts w:ascii="Symbol" w:hAnsi="Symbol" w:hint="default"/>
      </w:rPr>
    </w:lvl>
    <w:lvl w:ilvl="1" w:tplc="04260003" w:tentative="1">
      <w:start w:val="1"/>
      <w:numFmt w:val="bullet"/>
      <w:lvlText w:val="o"/>
      <w:lvlJc w:val="left"/>
      <w:pPr>
        <w:ind w:left="3141" w:hanging="360"/>
      </w:pPr>
      <w:rPr>
        <w:rFonts w:ascii="Courier New" w:hAnsi="Courier New" w:cs="Courier New" w:hint="default"/>
      </w:rPr>
    </w:lvl>
    <w:lvl w:ilvl="2" w:tplc="04260005" w:tentative="1">
      <w:start w:val="1"/>
      <w:numFmt w:val="bullet"/>
      <w:lvlText w:val=""/>
      <w:lvlJc w:val="left"/>
      <w:pPr>
        <w:ind w:left="3861" w:hanging="360"/>
      </w:pPr>
      <w:rPr>
        <w:rFonts w:ascii="Wingdings" w:hAnsi="Wingdings" w:hint="default"/>
      </w:rPr>
    </w:lvl>
    <w:lvl w:ilvl="3" w:tplc="04260001" w:tentative="1">
      <w:start w:val="1"/>
      <w:numFmt w:val="bullet"/>
      <w:lvlText w:val=""/>
      <w:lvlJc w:val="left"/>
      <w:pPr>
        <w:ind w:left="4581" w:hanging="360"/>
      </w:pPr>
      <w:rPr>
        <w:rFonts w:ascii="Symbol" w:hAnsi="Symbol" w:hint="default"/>
      </w:rPr>
    </w:lvl>
    <w:lvl w:ilvl="4" w:tplc="04260003" w:tentative="1">
      <w:start w:val="1"/>
      <w:numFmt w:val="bullet"/>
      <w:lvlText w:val="o"/>
      <w:lvlJc w:val="left"/>
      <w:pPr>
        <w:ind w:left="5301" w:hanging="360"/>
      </w:pPr>
      <w:rPr>
        <w:rFonts w:ascii="Courier New" w:hAnsi="Courier New" w:cs="Courier New" w:hint="default"/>
      </w:rPr>
    </w:lvl>
    <w:lvl w:ilvl="5" w:tplc="04260005" w:tentative="1">
      <w:start w:val="1"/>
      <w:numFmt w:val="bullet"/>
      <w:lvlText w:val=""/>
      <w:lvlJc w:val="left"/>
      <w:pPr>
        <w:ind w:left="6021" w:hanging="360"/>
      </w:pPr>
      <w:rPr>
        <w:rFonts w:ascii="Wingdings" w:hAnsi="Wingdings" w:hint="default"/>
      </w:rPr>
    </w:lvl>
    <w:lvl w:ilvl="6" w:tplc="04260001" w:tentative="1">
      <w:start w:val="1"/>
      <w:numFmt w:val="bullet"/>
      <w:lvlText w:val=""/>
      <w:lvlJc w:val="left"/>
      <w:pPr>
        <w:ind w:left="6741" w:hanging="360"/>
      </w:pPr>
      <w:rPr>
        <w:rFonts w:ascii="Symbol" w:hAnsi="Symbol" w:hint="default"/>
      </w:rPr>
    </w:lvl>
    <w:lvl w:ilvl="7" w:tplc="04260003" w:tentative="1">
      <w:start w:val="1"/>
      <w:numFmt w:val="bullet"/>
      <w:lvlText w:val="o"/>
      <w:lvlJc w:val="left"/>
      <w:pPr>
        <w:ind w:left="7461" w:hanging="360"/>
      </w:pPr>
      <w:rPr>
        <w:rFonts w:ascii="Courier New" w:hAnsi="Courier New" w:cs="Courier New" w:hint="default"/>
      </w:rPr>
    </w:lvl>
    <w:lvl w:ilvl="8" w:tplc="04260005" w:tentative="1">
      <w:start w:val="1"/>
      <w:numFmt w:val="bullet"/>
      <w:lvlText w:val=""/>
      <w:lvlJc w:val="left"/>
      <w:pPr>
        <w:ind w:left="8181" w:hanging="360"/>
      </w:pPr>
      <w:rPr>
        <w:rFonts w:ascii="Wingdings" w:hAnsi="Wingdings" w:hint="default"/>
      </w:rPr>
    </w:lvl>
  </w:abstractNum>
  <w:abstractNum w:abstractNumId="73"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74"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75"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3EF2191B"/>
    <w:multiLevelType w:val="hybridMultilevel"/>
    <w:tmpl w:val="E9B6A6DC"/>
    <w:lvl w:ilvl="0" w:tplc="2F7CFF2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7" w15:restartNumberingAfterBreak="0">
    <w:nsid w:val="3F60772C"/>
    <w:multiLevelType w:val="multilevel"/>
    <w:tmpl w:val="50808D8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8" w15:restartNumberingAfterBreak="0">
    <w:nsid w:val="3FC4737A"/>
    <w:multiLevelType w:val="hybridMultilevel"/>
    <w:tmpl w:val="CF78AA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407A4AE9"/>
    <w:multiLevelType w:val="hybridMultilevel"/>
    <w:tmpl w:val="0EDEE02A"/>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2"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3" w15:restartNumberingAfterBreak="0">
    <w:nsid w:val="41DC5932"/>
    <w:multiLevelType w:val="hybridMultilevel"/>
    <w:tmpl w:val="A5808FEC"/>
    <w:lvl w:ilvl="0" w:tplc="C92AF4E0">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4" w15:restartNumberingAfterBreak="0">
    <w:nsid w:val="41F4648A"/>
    <w:multiLevelType w:val="hybridMultilevel"/>
    <w:tmpl w:val="8CE823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425164DD"/>
    <w:multiLevelType w:val="hybridMultilevel"/>
    <w:tmpl w:val="3FD2D76E"/>
    <w:lvl w:ilvl="0" w:tplc="E25C776E">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6" w15:restartNumberingAfterBreak="0">
    <w:nsid w:val="4263239F"/>
    <w:multiLevelType w:val="hybridMultilevel"/>
    <w:tmpl w:val="71926F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9" w15:restartNumberingAfterBreak="0">
    <w:nsid w:val="435F445A"/>
    <w:multiLevelType w:val="hybridMultilevel"/>
    <w:tmpl w:val="E3A8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496A3453"/>
    <w:multiLevelType w:val="multilevel"/>
    <w:tmpl w:val="1ECCF12A"/>
    <w:lvl w:ilvl="0">
      <w:start w:val="1"/>
      <w:numFmt w:val="decimal"/>
      <w:lvlText w:val="%1."/>
      <w:lvlJc w:val="left"/>
      <w:pPr>
        <w:tabs>
          <w:tab w:val="num" w:pos="0"/>
        </w:tabs>
        <w:ind w:left="432" w:hanging="432"/>
      </w:pPr>
      <w:rPr>
        <w:rFonts w:ascii="Times New Roman" w:eastAsia="SimSun" w:hAnsi="Times New Roman" w:cs="Arial"/>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1"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92" w15:restartNumberingAfterBreak="0">
    <w:nsid w:val="4A81029D"/>
    <w:multiLevelType w:val="hybridMultilevel"/>
    <w:tmpl w:val="0582B660"/>
    <w:lvl w:ilvl="0" w:tplc="8EB401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3"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94" w15:restartNumberingAfterBreak="0">
    <w:nsid w:val="4DC30627"/>
    <w:multiLevelType w:val="hybridMultilevel"/>
    <w:tmpl w:val="91FAA3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4DDA5A82"/>
    <w:multiLevelType w:val="hybridMultilevel"/>
    <w:tmpl w:val="B92411A4"/>
    <w:lvl w:ilvl="0" w:tplc="4216C5F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6" w15:restartNumberingAfterBreak="0">
    <w:nsid w:val="4E3924EA"/>
    <w:multiLevelType w:val="hybridMultilevel"/>
    <w:tmpl w:val="25FEED92"/>
    <w:lvl w:ilvl="0" w:tplc="04E8751C">
      <w:start w:val="1"/>
      <w:numFmt w:val="decimal"/>
      <w:lvlText w:val="%1."/>
      <w:lvlJc w:val="left"/>
      <w:pPr>
        <w:ind w:left="792" w:hanging="360"/>
      </w:pPr>
      <w:rPr>
        <w:rFonts w:eastAsia="Times New Roman"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97" w15:restartNumberingAfterBreak="0">
    <w:nsid w:val="4FB80AC0"/>
    <w:multiLevelType w:val="hybridMultilevel"/>
    <w:tmpl w:val="23143B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50615B31"/>
    <w:multiLevelType w:val="multilevel"/>
    <w:tmpl w:val="533C8DD4"/>
    <w:lvl w:ilvl="0">
      <w:start w:val="1"/>
      <w:numFmt w:val="decimal"/>
      <w:lvlText w:val="%1."/>
      <w:lvlJc w:val="left"/>
      <w:pPr>
        <w:ind w:left="1287"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3807"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87" w:hanging="1440"/>
      </w:pPr>
      <w:rPr>
        <w:rFonts w:hint="default"/>
      </w:rPr>
    </w:lvl>
    <w:lvl w:ilvl="8">
      <w:start w:val="1"/>
      <w:numFmt w:val="decimal"/>
      <w:isLgl/>
      <w:lvlText w:val="%1.%2.%3.%4.%5.%6.%7.%8.%9."/>
      <w:lvlJc w:val="left"/>
      <w:pPr>
        <w:ind w:left="5607" w:hanging="1800"/>
      </w:pPr>
      <w:rPr>
        <w:rFonts w:hint="default"/>
      </w:rPr>
    </w:lvl>
  </w:abstractNum>
  <w:abstractNum w:abstractNumId="99" w15:restartNumberingAfterBreak="0">
    <w:nsid w:val="50F3400F"/>
    <w:multiLevelType w:val="multilevel"/>
    <w:tmpl w:val="8B908162"/>
    <w:lvl w:ilvl="0">
      <w:start w:val="1"/>
      <w:numFmt w:val="decimal"/>
      <w:lvlText w:val="%1."/>
      <w:lvlJc w:val="left"/>
      <w:pPr>
        <w:ind w:left="1440" w:hanging="360"/>
      </w:pPr>
      <w:rPr>
        <w:sz w:val="24"/>
      </w:rPr>
    </w:lvl>
    <w:lvl w:ilvl="1">
      <w:start w:val="1"/>
      <w:numFmt w:val="decimal"/>
      <w:lvlText w:val="%1.%2."/>
      <w:lvlJc w:val="left"/>
      <w:pPr>
        <w:ind w:left="1872" w:hanging="432"/>
      </w:pPr>
      <w:rPr>
        <w:sz w:val="24"/>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00" w15:restartNumberingAfterBreak="0">
    <w:nsid w:val="510D13CA"/>
    <w:multiLevelType w:val="hybridMultilevel"/>
    <w:tmpl w:val="88467136"/>
    <w:lvl w:ilvl="0" w:tplc="C6622FC8">
      <w:start w:val="1"/>
      <w:numFmt w:val="decimal"/>
      <w:lvlText w:val="%1."/>
      <w:lvlJc w:val="left"/>
      <w:pPr>
        <w:ind w:left="720" w:hanging="360"/>
      </w:pPr>
      <w:rPr>
        <w:rFonts w:hint="default"/>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52566F85"/>
    <w:multiLevelType w:val="hybridMultilevel"/>
    <w:tmpl w:val="F9DCFB0E"/>
    <w:lvl w:ilvl="0" w:tplc="3B5820C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02" w15:restartNumberingAfterBreak="0">
    <w:nsid w:val="539D7466"/>
    <w:multiLevelType w:val="multilevel"/>
    <w:tmpl w:val="DAC44BEA"/>
    <w:lvl w:ilvl="0">
      <w:start w:val="1"/>
      <w:numFmt w:val="decimal"/>
      <w:lvlText w:val="%1."/>
      <w:lvlJc w:val="left"/>
      <w:pPr>
        <w:ind w:left="1287" w:hanging="360"/>
      </w:pPr>
    </w:lvl>
    <w:lvl w:ilvl="1">
      <w:start w:val="1"/>
      <w:numFmt w:val="decimal"/>
      <w:isLgl/>
      <w:lvlText w:val="%1.%2."/>
      <w:lvlJc w:val="left"/>
      <w:pPr>
        <w:ind w:left="1353" w:hanging="360"/>
      </w:pPr>
    </w:lvl>
    <w:lvl w:ilvl="2">
      <w:start w:val="1"/>
      <w:numFmt w:val="decimal"/>
      <w:isLgl/>
      <w:lvlText w:val="%1.%2.%3."/>
      <w:lvlJc w:val="left"/>
      <w:pPr>
        <w:ind w:left="1779" w:hanging="720"/>
      </w:pPr>
    </w:lvl>
    <w:lvl w:ilvl="3">
      <w:start w:val="1"/>
      <w:numFmt w:val="decimal"/>
      <w:isLgl/>
      <w:lvlText w:val="%1.%2.%3.%4."/>
      <w:lvlJc w:val="left"/>
      <w:pPr>
        <w:ind w:left="1845" w:hanging="720"/>
      </w:pPr>
    </w:lvl>
    <w:lvl w:ilvl="4">
      <w:start w:val="1"/>
      <w:numFmt w:val="decimal"/>
      <w:isLgl/>
      <w:lvlText w:val="%1.%2.%3.%4.%5."/>
      <w:lvlJc w:val="left"/>
      <w:pPr>
        <w:ind w:left="2271" w:hanging="1080"/>
      </w:pPr>
    </w:lvl>
    <w:lvl w:ilvl="5">
      <w:start w:val="1"/>
      <w:numFmt w:val="decimal"/>
      <w:isLgl/>
      <w:lvlText w:val="%1.%2.%3.%4.%5.%6."/>
      <w:lvlJc w:val="left"/>
      <w:pPr>
        <w:ind w:left="2337" w:hanging="1080"/>
      </w:pPr>
    </w:lvl>
    <w:lvl w:ilvl="6">
      <w:start w:val="1"/>
      <w:numFmt w:val="decimal"/>
      <w:isLgl/>
      <w:lvlText w:val="%1.%2.%3.%4.%5.%6.%7."/>
      <w:lvlJc w:val="left"/>
      <w:pPr>
        <w:ind w:left="2763" w:hanging="1440"/>
      </w:pPr>
    </w:lvl>
    <w:lvl w:ilvl="7">
      <w:start w:val="1"/>
      <w:numFmt w:val="decimal"/>
      <w:isLgl/>
      <w:lvlText w:val="%1.%2.%3.%4.%5.%6.%7.%8."/>
      <w:lvlJc w:val="left"/>
      <w:pPr>
        <w:ind w:left="2829" w:hanging="1440"/>
      </w:pPr>
    </w:lvl>
    <w:lvl w:ilvl="8">
      <w:start w:val="1"/>
      <w:numFmt w:val="decimal"/>
      <w:isLgl/>
      <w:lvlText w:val="%1.%2.%3.%4.%5.%6.%7.%8.%9."/>
      <w:lvlJc w:val="left"/>
      <w:pPr>
        <w:ind w:left="3255" w:hanging="1800"/>
      </w:pPr>
    </w:lvl>
  </w:abstractNum>
  <w:abstractNum w:abstractNumId="103"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5" w15:restartNumberingAfterBreak="0">
    <w:nsid w:val="556E28D2"/>
    <w:multiLevelType w:val="hybridMultilevel"/>
    <w:tmpl w:val="79B6CEB8"/>
    <w:lvl w:ilvl="0" w:tplc="D7FA47B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6" w15:restartNumberingAfterBreak="0">
    <w:nsid w:val="55EE47AE"/>
    <w:multiLevelType w:val="multilevel"/>
    <w:tmpl w:val="5D32E4A6"/>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7"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8" w15:restartNumberingAfterBreak="0">
    <w:nsid w:val="565B1DDD"/>
    <w:multiLevelType w:val="hybridMultilevel"/>
    <w:tmpl w:val="B5FC31EA"/>
    <w:lvl w:ilvl="0" w:tplc="3A16BC7E">
      <w:start w:val="1"/>
      <w:numFmt w:val="decimal"/>
      <w:lvlText w:val="%1."/>
      <w:lvlJc w:val="left"/>
      <w:pPr>
        <w:ind w:left="1080" w:hanging="360"/>
      </w:pPr>
      <w:rPr>
        <w:rFonts w:hint="default"/>
        <w:i w:val="0"/>
        <w:i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9" w15:restartNumberingAfterBreak="0">
    <w:nsid w:val="580F0892"/>
    <w:multiLevelType w:val="hybridMultilevel"/>
    <w:tmpl w:val="EBB6580C"/>
    <w:lvl w:ilvl="0" w:tplc="E1586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0" w15:restartNumberingAfterBreak="0">
    <w:nsid w:val="5AA00095"/>
    <w:multiLevelType w:val="hybridMultilevel"/>
    <w:tmpl w:val="E34A2C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1" w15:restartNumberingAfterBreak="0">
    <w:nsid w:val="5C0A4503"/>
    <w:multiLevelType w:val="hybridMultilevel"/>
    <w:tmpl w:val="29809D50"/>
    <w:lvl w:ilvl="0" w:tplc="A880D2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2"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3" w15:restartNumberingAfterBreak="0">
    <w:nsid w:val="5DCB03CF"/>
    <w:multiLevelType w:val="multilevel"/>
    <w:tmpl w:val="DA045778"/>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4" w15:restartNumberingAfterBreak="0">
    <w:nsid w:val="5E3446C9"/>
    <w:multiLevelType w:val="hybridMultilevel"/>
    <w:tmpl w:val="D70210C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5" w15:restartNumberingAfterBreak="0">
    <w:nsid w:val="60556A45"/>
    <w:multiLevelType w:val="hybridMultilevel"/>
    <w:tmpl w:val="4A9E16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6"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7" w15:restartNumberingAfterBreak="0">
    <w:nsid w:val="61536793"/>
    <w:multiLevelType w:val="hybridMultilevel"/>
    <w:tmpl w:val="7102BC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8" w15:restartNumberingAfterBreak="0">
    <w:nsid w:val="618878CF"/>
    <w:multiLevelType w:val="hybridMultilevel"/>
    <w:tmpl w:val="C8E819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9" w15:restartNumberingAfterBreak="0">
    <w:nsid w:val="625C2146"/>
    <w:multiLevelType w:val="hybridMultilevel"/>
    <w:tmpl w:val="B7E440EC"/>
    <w:lvl w:ilvl="0" w:tplc="5AFE182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0" w15:restartNumberingAfterBreak="0">
    <w:nsid w:val="6341116C"/>
    <w:multiLevelType w:val="hybridMultilevel"/>
    <w:tmpl w:val="0DA26694"/>
    <w:lvl w:ilvl="0" w:tplc="CF6AD112">
      <w:start w:val="2"/>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1"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122" w15:restartNumberingAfterBreak="0">
    <w:nsid w:val="656114B2"/>
    <w:multiLevelType w:val="hybridMultilevel"/>
    <w:tmpl w:val="623AA3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3" w15:restartNumberingAfterBreak="0">
    <w:nsid w:val="65C92D57"/>
    <w:multiLevelType w:val="multilevel"/>
    <w:tmpl w:val="2648EBF0"/>
    <w:lvl w:ilvl="0">
      <w:start w:val="1"/>
      <w:numFmt w:val="decimal"/>
      <w:lvlText w:val="%1."/>
      <w:lvlJc w:val="left"/>
      <w:pPr>
        <w:tabs>
          <w:tab w:val="num" w:pos="0"/>
        </w:tabs>
        <w:ind w:left="432" w:hanging="432"/>
      </w:pPr>
      <w:rPr>
        <w:rFonts w:ascii="Times New Roman" w:eastAsia="SimSun" w:hAnsi="Times New Roman" w:cs="Arial"/>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4" w15:restartNumberingAfterBreak="0">
    <w:nsid w:val="67673A99"/>
    <w:multiLevelType w:val="hybridMultilevel"/>
    <w:tmpl w:val="EC0636A0"/>
    <w:lvl w:ilvl="0" w:tplc="CF6AD112">
      <w:start w:val="1"/>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5"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26" w15:restartNumberingAfterBreak="0">
    <w:nsid w:val="694950C4"/>
    <w:multiLevelType w:val="hybridMultilevel"/>
    <w:tmpl w:val="8EC8F192"/>
    <w:lvl w:ilvl="0" w:tplc="55B44912">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7" w15:restartNumberingAfterBreak="0">
    <w:nsid w:val="6ABB5379"/>
    <w:multiLevelType w:val="hybridMultilevel"/>
    <w:tmpl w:val="E41207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8" w15:restartNumberingAfterBreak="0">
    <w:nsid w:val="6B3A4C31"/>
    <w:multiLevelType w:val="hybridMultilevel"/>
    <w:tmpl w:val="5B9C0A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9" w15:restartNumberingAfterBreak="0">
    <w:nsid w:val="6FBD080C"/>
    <w:multiLevelType w:val="multilevel"/>
    <w:tmpl w:val="0426001F"/>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0" w15:restartNumberingAfterBreak="0">
    <w:nsid w:val="70A5487D"/>
    <w:multiLevelType w:val="hybridMultilevel"/>
    <w:tmpl w:val="3D38E8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1" w15:restartNumberingAfterBreak="0">
    <w:nsid w:val="70BC3E59"/>
    <w:multiLevelType w:val="hybridMultilevel"/>
    <w:tmpl w:val="4C6C1A48"/>
    <w:lvl w:ilvl="0" w:tplc="C5F6192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2" w15:restartNumberingAfterBreak="0">
    <w:nsid w:val="7199494B"/>
    <w:multiLevelType w:val="hybridMultilevel"/>
    <w:tmpl w:val="FB0454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3" w15:restartNumberingAfterBreak="0">
    <w:nsid w:val="731820AC"/>
    <w:multiLevelType w:val="hybridMultilevel"/>
    <w:tmpl w:val="6798D39A"/>
    <w:lvl w:ilvl="0" w:tplc="1C82FB96">
      <w:start w:val="1"/>
      <w:numFmt w:val="decimal"/>
      <w:lvlText w:val="%1."/>
      <w:lvlJc w:val="left"/>
      <w:pPr>
        <w:ind w:left="1140" w:hanging="360"/>
      </w:pPr>
      <w:rPr>
        <w:rFonts w:hint="default"/>
      </w:r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134" w15:restartNumberingAfterBreak="0">
    <w:nsid w:val="73EB3EAB"/>
    <w:multiLevelType w:val="hybridMultilevel"/>
    <w:tmpl w:val="F1D287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5" w15:restartNumberingAfterBreak="0">
    <w:nsid w:val="741C380E"/>
    <w:multiLevelType w:val="multilevel"/>
    <w:tmpl w:val="4842894C"/>
    <w:lvl w:ilvl="0">
      <w:start w:val="1"/>
      <w:numFmt w:val="decimal"/>
      <w:lvlText w:val="%1."/>
      <w:lvlJc w:val="left"/>
      <w:pPr>
        <w:ind w:left="360" w:hanging="360"/>
      </w:pPr>
      <w:rPr>
        <w:color w:val="auto"/>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6" w15:restartNumberingAfterBreak="0">
    <w:nsid w:val="74FB0CC5"/>
    <w:multiLevelType w:val="hybridMultilevel"/>
    <w:tmpl w:val="43E03B9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7"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8"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9" w15:restartNumberingAfterBreak="0">
    <w:nsid w:val="78287AF9"/>
    <w:multiLevelType w:val="multilevel"/>
    <w:tmpl w:val="35CE6E58"/>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40" w15:restartNumberingAfterBreak="0">
    <w:nsid w:val="792C683D"/>
    <w:multiLevelType w:val="hybridMultilevel"/>
    <w:tmpl w:val="69207C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1" w15:restartNumberingAfterBreak="0">
    <w:nsid w:val="7C1217C9"/>
    <w:multiLevelType w:val="hybridMultilevel"/>
    <w:tmpl w:val="E222ADD6"/>
    <w:lvl w:ilvl="0" w:tplc="8116AC7E">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2" w15:restartNumberingAfterBreak="0">
    <w:nsid w:val="7DA212BB"/>
    <w:multiLevelType w:val="hybridMultilevel"/>
    <w:tmpl w:val="C8585EC0"/>
    <w:lvl w:ilvl="0" w:tplc="0426000F">
      <w:start w:val="1"/>
      <w:numFmt w:val="decimal"/>
      <w:lvlText w:val="%1."/>
      <w:lvlJc w:val="left"/>
      <w:pPr>
        <w:ind w:left="720" w:hanging="360"/>
      </w:pPr>
      <w:rPr>
        <w:rFonts w:hint="default"/>
      </w:rPr>
    </w:lvl>
    <w:lvl w:ilvl="1" w:tplc="0CD6D63C">
      <w:start w:val="1"/>
      <w:numFmt w:val="decimal"/>
      <w:lvlText w:val="%2."/>
      <w:lvlJc w:val="left"/>
      <w:pPr>
        <w:ind w:left="1440" w:hanging="360"/>
      </w:pPr>
      <w:rPr>
        <w:rFonts w:ascii="Times New Roman" w:hAnsi="Times New Roman" w:cs="Times New Roman" w:hint="default"/>
        <w:sz w:val="24"/>
        <w:szCs w:val="24"/>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3" w15:restartNumberingAfterBreak="0">
    <w:nsid w:val="7DD24664"/>
    <w:multiLevelType w:val="multilevel"/>
    <w:tmpl w:val="46F4901C"/>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4" w15:restartNumberingAfterBreak="0">
    <w:nsid w:val="7F0115D8"/>
    <w:multiLevelType w:val="hybridMultilevel"/>
    <w:tmpl w:val="8696A9D4"/>
    <w:lvl w:ilvl="0" w:tplc="A3268056">
      <w:start w:val="1"/>
      <w:numFmt w:val="decimal"/>
      <w:lvlText w:val="%1."/>
      <w:lvlJc w:val="left"/>
      <w:pPr>
        <w:ind w:left="1080" w:hanging="360"/>
      </w:pPr>
      <w:rPr>
        <w:rFonts w:ascii="Times New Roman" w:eastAsia="SimSu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886480066">
    <w:abstractNumId w:val="89"/>
  </w:num>
  <w:num w:numId="2" w16cid:durableId="2028867514">
    <w:abstractNumId w:val="78"/>
  </w:num>
  <w:num w:numId="3" w16cid:durableId="971324600">
    <w:abstractNumId w:val="116"/>
  </w:num>
  <w:num w:numId="4" w16cid:durableId="896890245">
    <w:abstractNumId w:val="56"/>
  </w:num>
  <w:num w:numId="5" w16cid:durableId="1305887874">
    <w:abstractNumId w:val="7"/>
  </w:num>
  <w:num w:numId="6" w16cid:durableId="543949159">
    <w:abstractNumId w:val="130"/>
  </w:num>
  <w:num w:numId="7" w16cid:durableId="777412574">
    <w:abstractNumId w:val="30"/>
  </w:num>
  <w:num w:numId="8" w16cid:durableId="1267038869">
    <w:abstractNumId w:val="140"/>
  </w:num>
  <w:num w:numId="9" w16cid:durableId="919214467">
    <w:abstractNumId w:val="134"/>
  </w:num>
  <w:num w:numId="10" w16cid:durableId="125508747">
    <w:abstractNumId w:val="86"/>
  </w:num>
  <w:num w:numId="11" w16cid:durableId="1502504359">
    <w:abstractNumId w:val="5"/>
  </w:num>
  <w:num w:numId="12" w16cid:durableId="699165212">
    <w:abstractNumId w:val="25"/>
  </w:num>
  <w:num w:numId="13" w16cid:durableId="1307583220">
    <w:abstractNumId w:val="37"/>
  </w:num>
  <w:num w:numId="14" w16cid:durableId="69624136">
    <w:abstractNumId w:val="118"/>
  </w:num>
  <w:num w:numId="15" w16cid:durableId="347340947">
    <w:abstractNumId w:val="51"/>
  </w:num>
  <w:num w:numId="16" w16cid:durableId="1668482134">
    <w:abstractNumId w:val="9"/>
  </w:num>
  <w:num w:numId="17" w16cid:durableId="1407530012">
    <w:abstractNumId w:val="97"/>
  </w:num>
  <w:num w:numId="18" w16cid:durableId="1032151322">
    <w:abstractNumId w:val="117"/>
  </w:num>
  <w:num w:numId="19" w16cid:durableId="1497919565">
    <w:abstractNumId w:val="14"/>
  </w:num>
  <w:num w:numId="20" w16cid:durableId="1164053798">
    <w:abstractNumId w:val="16"/>
  </w:num>
  <w:num w:numId="21" w16cid:durableId="1202593000">
    <w:abstractNumId w:val="59"/>
  </w:num>
  <w:num w:numId="22" w16cid:durableId="578371887">
    <w:abstractNumId w:val="128"/>
  </w:num>
  <w:num w:numId="23" w16cid:durableId="1423256168">
    <w:abstractNumId w:val="23"/>
  </w:num>
  <w:num w:numId="24" w16cid:durableId="996618554">
    <w:abstractNumId w:val="50"/>
  </w:num>
  <w:num w:numId="25" w16cid:durableId="498078370">
    <w:abstractNumId w:val="22"/>
  </w:num>
  <w:num w:numId="26" w16cid:durableId="995567603">
    <w:abstractNumId w:val="94"/>
  </w:num>
  <w:num w:numId="27" w16cid:durableId="1370913584">
    <w:abstractNumId w:val="71"/>
  </w:num>
  <w:num w:numId="28" w16cid:durableId="1451321784">
    <w:abstractNumId w:val="2"/>
  </w:num>
  <w:num w:numId="29" w16cid:durableId="27259318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528792">
    <w:abstractNumId w:val="0"/>
  </w:num>
  <w:num w:numId="31" w16cid:durableId="75367823">
    <w:abstractNumId w:val="123"/>
  </w:num>
  <w:num w:numId="32" w16cid:durableId="1804418744">
    <w:abstractNumId w:val="108"/>
  </w:num>
  <w:num w:numId="33" w16cid:durableId="1193112501">
    <w:abstractNumId w:val="144"/>
  </w:num>
  <w:num w:numId="34" w16cid:durableId="767123615">
    <w:abstractNumId w:val="87"/>
  </w:num>
  <w:num w:numId="35" w16cid:durableId="578831254">
    <w:abstractNumId w:val="60"/>
  </w:num>
  <w:num w:numId="36" w16cid:durableId="1339767488">
    <w:abstractNumId w:val="46"/>
  </w:num>
  <w:num w:numId="37" w16cid:durableId="895512147">
    <w:abstractNumId w:val="82"/>
  </w:num>
  <w:num w:numId="38" w16cid:durableId="205915150">
    <w:abstractNumId w:val="36"/>
  </w:num>
  <w:num w:numId="39" w16cid:durableId="736123601">
    <w:abstractNumId w:val="132"/>
  </w:num>
  <w:num w:numId="40" w16cid:durableId="1328316216">
    <w:abstractNumId w:val="93"/>
  </w:num>
  <w:num w:numId="41" w16cid:durableId="851574951">
    <w:abstractNumId w:val="121"/>
  </w:num>
  <w:num w:numId="42" w16cid:durableId="1995642915">
    <w:abstractNumId w:val="69"/>
  </w:num>
  <w:num w:numId="43" w16cid:durableId="237791946">
    <w:abstractNumId w:val="33"/>
  </w:num>
  <w:num w:numId="44" w16cid:durableId="1633946342">
    <w:abstractNumId w:val="104"/>
  </w:num>
  <w:num w:numId="45" w16cid:durableId="1234046704">
    <w:abstractNumId w:val="88"/>
  </w:num>
  <w:num w:numId="46" w16cid:durableId="1602642533">
    <w:abstractNumId w:val="120"/>
  </w:num>
  <w:num w:numId="47" w16cid:durableId="276908065">
    <w:abstractNumId w:val="124"/>
  </w:num>
  <w:num w:numId="48" w16cid:durableId="1066339838">
    <w:abstractNumId w:val="79"/>
  </w:num>
  <w:num w:numId="49" w16cid:durableId="19641447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38814661">
    <w:abstractNumId w:val="65"/>
  </w:num>
  <w:num w:numId="51" w16cid:durableId="1809781758">
    <w:abstractNumId w:val="73"/>
  </w:num>
  <w:num w:numId="52" w16cid:durableId="486172621">
    <w:abstractNumId w:val="12"/>
  </w:num>
  <w:num w:numId="53" w16cid:durableId="688333173">
    <w:abstractNumId w:val="43"/>
  </w:num>
  <w:num w:numId="54" w16cid:durableId="1221134623">
    <w:abstractNumId w:val="141"/>
  </w:num>
  <w:num w:numId="55" w16cid:durableId="1672946986">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20131342">
    <w:abstractNumId w:val="11"/>
  </w:num>
  <w:num w:numId="57" w16cid:durableId="1541240010">
    <w:abstractNumId w:val="80"/>
  </w:num>
  <w:num w:numId="58" w16cid:durableId="1495150032">
    <w:abstractNumId w:val="52"/>
  </w:num>
  <w:num w:numId="59" w16cid:durableId="2056654653">
    <w:abstractNumId w:val="38"/>
  </w:num>
  <w:num w:numId="60" w16cid:durableId="2025864008">
    <w:abstractNumId w:val="34"/>
  </w:num>
  <w:num w:numId="61" w16cid:durableId="1323192346">
    <w:abstractNumId w:val="57"/>
  </w:num>
  <w:num w:numId="62" w16cid:durableId="498618770">
    <w:abstractNumId w:val="115"/>
  </w:num>
  <w:num w:numId="63" w16cid:durableId="1757705841">
    <w:abstractNumId w:val="70"/>
  </w:num>
  <w:num w:numId="64" w16cid:durableId="431903389">
    <w:abstractNumId w:val="49"/>
  </w:num>
  <w:num w:numId="65" w16cid:durableId="1877501801">
    <w:abstractNumId w:val="62"/>
  </w:num>
  <w:num w:numId="66" w16cid:durableId="1954550419">
    <w:abstractNumId w:val="107"/>
  </w:num>
  <w:num w:numId="67" w16cid:durableId="2143964732">
    <w:abstractNumId w:val="61"/>
  </w:num>
  <w:num w:numId="68" w16cid:durableId="12404113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01192786">
    <w:abstractNumId w:val="3"/>
  </w:num>
  <w:num w:numId="70" w16cid:durableId="1661691499">
    <w:abstractNumId w:val="99"/>
  </w:num>
  <w:num w:numId="71" w16cid:durableId="1474908512">
    <w:abstractNumId w:val="19"/>
  </w:num>
  <w:num w:numId="72" w16cid:durableId="1309630283">
    <w:abstractNumId w:val="103"/>
  </w:num>
  <w:num w:numId="73" w16cid:durableId="211432184">
    <w:abstractNumId w:val="143"/>
  </w:num>
  <w:num w:numId="74" w16cid:durableId="1211768849">
    <w:abstractNumId w:val="85"/>
  </w:num>
  <w:num w:numId="75" w16cid:durableId="1806268895">
    <w:abstractNumId w:val="77"/>
  </w:num>
  <w:num w:numId="76" w16cid:durableId="879627239">
    <w:abstractNumId w:val="81"/>
  </w:num>
  <w:num w:numId="77" w16cid:durableId="878280220">
    <w:abstractNumId w:val="45"/>
  </w:num>
  <w:num w:numId="78" w16cid:durableId="1137526860">
    <w:abstractNumId w:val="112"/>
  </w:num>
  <w:num w:numId="79" w16cid:durableId="1990670167">
    <w:abstractNumId w:val="8"/>
  </w:num>
  <w:num w:numId="80" w16cid:durableId="494806276">
    <w:abstractNumId w:val="72"/>
  </w:num>
  <w:num w:numId="81" w16cid:durableId="654988129">
    <w:abstractNumId w:val="68"/>
  </w:num>
  <w:num w:numId="82" w16cid:durableId="182519692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06388254">
    <w:abstractNumId w:val="122"/>
  </w:num>
  <w:num w:numId="84" w16cid:durableId="1528326674">
    <w:abstractNumId w:val="21"/>
  </w:num>
  <w:num w:numId="85" w16cid:durableId="1752460496">
    <w:abstractNumId w:val="105"/>
  </w:num>
  <w:num w:numId="86" w16cid:durableId="752899749">
    <w:abstractNumId w:val="6"/>
  </w:num>
  <w:num w:numId="87" w16cid:durableId="1062018764">
    <w:abstractNumId w:val="39"/>
  </w:num>
  <w:num w:numId="88" w16cid:durableId="198666335">
    <w:abstractNumId w:val="100"/>
  </w:num>
  <w:num w:numId="89" w16cid:durableId="2096776685">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39029003">
    <w:abstractNumId w:val="1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708649512">
    <w:abstractNumId w:val="27"/>
  </w:num>
  <w:num w:numId="92" w16cid:durableId="1557929580">
    <w:abstractNumId w:val="32"/>
  </w:num>
  <w:num w:numId="93" w16cid:durableId="666979467">
    <w:abstractNumId w:val="26"/>
  </w:num>
  <w:num w:numId="94" w16cid:durableId="169911695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491096286">
    <w:abstractNumId w:val="98"/>
  </w:num>
  <w:num w:numId="96" w16cid:durableId="77791838">
    <w:abstractNumId w:val="135"/>
  </w:num>
  <w:num w:numId="97" w16cid:durableId="41289549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693849918">
    <w:abstractNumId w:val="58"/>
  </w:num>
  <w:num w:numId="99" w16cid:durableId="960843145">
    <w:abstractNumId w:val="64"/>
  </w:num>
  <w:num w:numId="100" w16cid:durableId="48890007">
    <w:abstractNumId w:val="114"/>
  </w:num>
  <w:num w:numId="101" w16cid:durableId="1734112912">
    <w:abstractNumId w:val="63"/>
  </w:num>
  <w:num w:numId="102" w16cid:durableId="1354266293">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13670679">
    <w:abstractNumId w:val="13"/>
  </w:num>
  <w:num w:numId="104" w16cid:durableId="941231518">
    <w:abstractNumId w:val="41"/>
  </w:num>
  <w:num w:numId="105" w16cid:durableId="1960335345">
    <w:abstractNumId w:val="83"/>
  </w:num>
  <w:num w:numId="106" w16cid:durableId="1719158428">
    <w:abstractNumId w:val="129"/>
  </w:num>
  <w:num w:numId="107" w16cid:durableId="211577656">
    <w:abstractNumId w:val="75"/>
  </w:num>
  <w:num w:numId="108" w16cid:durableId="443959854">
    <w:abstractNumId w:val="20"/>
  </w:num>
  <w:num w:numId="109" w16cid:durableId="556891754">
    <w:abstractNumId w:val="1"/>
  </w:num>
  <w:num w:numId="110" w16cid:durableId="66112722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493836412">
    <w:abstractNumId w:val="90"/>
  </w:num>
  <w:num w:numId="112" w16cid:durableId="270481688">
    <w:abstractNumId w:val="47"/>
  </w:num>
  <w:num w:numId="113" w16cid:durableId="1226837575">
    <w:abstractNumId w:val="113"/>
  </w:num>
  <w:num w:numId="114" w16cid:durableId="1093940325">
    <w:abstractNumId w:val="139"/>
  </w:num>
  <w:num w:numId="115" w16cid:durableId="1314915191">
    <w:abstractNumId w:val="96"/>
  </w:num>
  <w:num w:numId="116" w16cid:durableId="1707560238">
    <w:abstractNumId w:val="91"/>
  </w:num>
  <w:num w:numId="117" w16cid:durableId="1151170722">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710466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880896838">
    <w:abstractNumId w:val="40"/>
  </w:num>
  <w:num w:numId="120" w16cid:durableId="1967659838">
    <w:abstractNumId w:val="84"/>
  </w:num>
  <w:num w:numId="121" w16cid:durableId="851333578">
    <w:abstractNumId w:val="35"/>
  </w:num>
  <w:num w:numId="122" w16cid:durableId="598834302">
    <w:abstractNumId w:val="92"/>
  </w:num>
  <w:num w:numId="123" w16cid:durableId="427851377">
    <w:abstractNumId w:val="95"/>
  </w:num>
  <w:num w:numId="124" w16cid:durableId="767233920">
    <w:abstractNumId w:val="76"/>
  </w:num>
  <w:num w:numId="125" w16cid:durableId="1630696637">
    <w:abstractNumId w:val="131"/>
  </w:num>
  <w:num w:numId="126" w16cid:durableId="485125818">
    <w:abstractNumId w:val="28"/>
  </w:num>
  <w:num w:numId="127" w16cid:durableId="1330208990">
    <w:abstractNumId w:val="17"/>
  </w:num>
  <w:num w:numId="128" w16cid:durableId="1012681898">
    <w:abstractNumId w:val="44"/>
  </w:num>
  <w:num w:numId="129" w16cid:durableId="871498945">
    <w:abstractNumId w:val="119"/>
  </w:num>
  <w:num w:numId="130" w16cid:durableId="473646220">
    <w:abstractNumId w:val="18"/>
  </w:num>
  <w:num w:numId="131" w16cid:durableId="948971718">
    <w:abstractNumId w:val="48"/>
  </w:num>
  <w:num w:numId="132" w16cid:durableId="1459642656">
    <w:abstractNumId w:val="111"/>
  </w:num>
  <w:num w:numId="133" w16cid:durableId="569343354">
    <w:abstractNumId w:val="29"/>
  </w:num>
  <w:num w:numId="134" w16cid:durableId="1055665828">
    <w:abstractNumId w:val="127"/>
  </w:num>
  <w:num w:numId="135" w16cid:durableId="862354932">
    <w:abstractNumId w:val="42"/>
  </w:num>
  <w:num w:numId="136" w16cid:durableId="1117604882">
    <w:abstractNumId w:val="142"/>
  </w:num>
  <w:num w:numId="137" w16cid:durableId="1922257165">
    <w:abstractNumId w:val="55"/>
  </w:num>
  <w:num w:numId="138" w16cid:durableId="209073401">
    <w:abstractNumId w:val="4"/>
  </w:num>
  <w:num w:numId="139" w16cid:durableId="1667241778">
    <w:abstractNumId w:val="126"/>
  </w:num>
  <w:num w:numId="140" w16cid:durableId="416681618">
    <w:abstractNumId w:val="66"/>
  </w:num>
  <w:num w:numId="141" w16cid:durableId="2002540421">
    <w:abstractNumId w:val="74"/>
  </w:num>
  <w:num w:numId="142" w16cid:durableId="400759911">
    <w:abstractNumId w:val="106"/>
  </w:num>
  <w:num w:numId="143" w16cid:durableId="1318921116">
    <w:abstractNumId w:val="133"/>
  </w:num>
  <w:num w:numId="144" w16cid:durableId="1228880508">
    <w:abstractNumId w:val="67"/>
  </w:num>
  <w:num w:numId="145" w16cid:durableId="665983533">
    <w:abstractNumId w:val="138"/>
  </w:num>
  <w:num w:numId="146" w16cid:durableId="271327493">
    <w:abstractNumId w:val="109"/>
  </w:num>
  <w:num w:numId="147" w16cid:durableId="2140371504">
    <w:abstractNumId w:val="15"/>
  </w:num>
  <w:num w:numId="148" w16cid:durableId="291399101">
    <w:abstractNumId w:val="31"/>
  </w:num>
  <w:num w:numId="149" w16cid:durableId="1568759788">
    <w:abstractNumId w:val="54"/>
  </w:num>
  <w:num w:numId="150" w16cid:durableId="1736049392">
    <w:abstractNumId w:val="1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13CC"/>
    <w:rsid w:val="0000195A"/>
    <w:rsid w:val="00007DC3"/>
    <w:rsid w:val="0001035A"/>
    <w:rsid w:val="00010995"/>
    <w:rsid w:val="000123C7"/>
    <w:rsid w:val="00012DDB"/>
    <w:rsid w:val="000208C4"/>
    <w:rsid w:val="00020CDC"/>
    <w:rsid w:val="00025704"/>
    <w:rsid w:val="0002723D"/>
    <w:rsid w:val="00027C9C"/>
    <w:rsid w:val="000314BB"/>
    <w:rsid w:val="000316CF"/>
    <w:rsid w:val="00031BAB"/>
    <w:rsid w:val="000332EA"/>
    <w:rsid w:val="000338A6"/>
    <w:rsid w:val="000366E2"/>
    <w:rsid w:val="00042B0B"/>
    <w:rsid w:val="00045306"/>
    <w:rsid w:val="00046391"/>
    <w:rsid w:val="00047D59"/>
    <w:rsid w:val="0005087A"/>
    <w:rsid w:val="00051C72"/>
    <w:rsid w:val="000567A7"/>
    <w:rsid w:val="00056F49"/>
    <w:rsid w:val="00064C7C"/>
    <w:rsid w:val="000653FD"/>
    <w:rsid w:val="000719ED"/>
    <w:rsid w:val="00073610"/>
    <w:rsid w:val="0008592C"/>
    <w:rsid w:val="00090C00"/>
    <w:rsid w:val="00092B9F"/>
    <w:rsid w:val="0009534C"/>
    <w:rsid w:val="000A05EE"/>
    <w:rsid w:val="000A0E83"/>
    <w:rsid w:val="000A2EBE"/>
    <w:rsid w:val="000A2F15"/>
    <w:rsid w:val="000A5D55"/>
    <w:rsid w:val="000A7733"/>
    <w:rsid w:val="000B6ED6"/>
    <w:rsid w:val="000C0F94"/>
    <w:rsid w:val="000C3216"/>
    <w:rsid w:val="000C3CCC"/>
    <w:rsid w:val="000D2234"/>
    <w:rsid w:val="000D3B03"/>
    <w:rsid w:val="000D6116"/>
    <w:rsid w:val="000E04FD"/>
    <w:rsid w:val="000E0C71"/>
    <w:rsid w:val="000E0E88"/>
    <w:rsid w:val="000E145F"/>
    <w:rsid w:val="000F0C8D"/>
    <w:rsid w:val="000F104D"/>
    <w:rsid w:val="000F6AFD"/>
    <w:rsid w:val="001010C6"/>
    <w:rsid w:val="00101D99"/>
    <w:rsid w:val="001050F2"/>
    <w:rsid w:val="00105207"/>
    <w:rsid w:val="00114A1B"/>
    <w:rsid w:val="0011669B"/>
    <w:rsid w:val="001172C5"/>
    <w:rsid w:val="00120527"/>
    <w:rsid w:val="00120AFC"/>
    <w:rsid w:val="0012355D"/>
    <w:rsid w:val="00124475"/>
    <w:rsid w:val="001248F4"/>
    <w:rsid w:val="0012688C"/>
    <w:rsid w:val="0013341D"/>
    <w:rsid w:val="001410EE"/>
    <w:rsid w:val="001425A9"/>
    <w:rsid w:val="001448D0"/>
    <w:rsid w:val="00144E30"/>
    <w:rsid w:val="00144F66"/>
    <w:rsid w:val="00151FDD"/>
    <w:rsid w:val="001557FC"/>
    <w:rsid w:val="00155E0F"/>
    <w:rsid w:val="0016286A"/>
    <w:rsid w:val="00165168"/>
    <w:rsid w:val="00166460"/>
    <w:rsid w:val="0017432D"/>
    <w:rsid w:val="0017451B"/>
    <w:rsid w:val="0017758E"/>
    <w:rsid w:val="00180250"/>
    <w:rsid w:val="001847D0"/>
    <w:rsid w:val="001850EB"/>
    <w:rsid w:val="00186F40"/>
    <w:rsid w:val="00191F27"/>
    <w:rsid w:val="00192FE7"/>
    <w:rsid w:val="00193A01"/>
    <w:rsid w:val="001971C2"/>
    <w:rsid w:val="001979F5"/>
    <w:rsid w:val="001A0A53"/>
    <w:rsid w:val="001A4E2A"/>
    <w:rsid w:val="001A65F7"/>
    <w:rsid w:val="001A6775"/>
    <w:rsid w:val="001B1333"/>
    <w:rsid w:val="001B3035"/>
    <w:rsid w:val="001B44B7"/>
    <w:rsid w:val="001C43CA"/>
    <w:rsid w:val="001C4BA7"/>
    <w:rsid w:val="001C6345"/>
    <w:rsid w:val="001C774A"/>
    <w:rsid w:val="001D35AD"/>
    <w:rsid w:val="001E07EA"/>
    <w:rsid w:val="001E7B7E"/>
    <w:rsid w:val="001F0BC2"/>
    <w:rsid w:val="001F27A4"/>
    <w:rsid w:val="001F3CF1"/>
    <w:rsid w:val="001F5663"/>
    <w:rsid w:val="0020055D"/>
    <w:rsid w:val="002031F1"/>
    <w:rsid w:val="00203EB6"/>
    <w:rsid w:val="0020580F"/>
    <w:rsid w:val="00205966"/>
    <w:rsid w:val="0021383E"/>
    <w:rsid w:val="00214F71"/>
    <w:rsid w:val="00217DC7"/>
    <w:rsid w:val="00221685"/>
    <w:rsid w:val="00222D4D"/>
    <w:rsid w:val="00232679"/>
    <w:rsid w:val="00236EBF"/>
    <w:rsid w:val="002373BF"/>
    <w:rsid w:val="00237B4C"/>
    <w:rsid w:val="0024024C"/>
    <w:rsid w:val="0024269D"/>
    <w:rsid w:val="0024348B"/>
    <w:rsid w:val="00245416"/>
    <w:rsid w:val="00246DFC"/>
    <w:rsid w:val="0025064C"/>
    <w:rsid w:val="00252EFB"/>
    <w:rsid w:val="00262BCD"/>
    <w:rsid w:val="00265103"/>
    <w:rsid w:val="002660A9"/>
    <w:rsid w:val="00271D2C"/>
    <w:rsid w:val="00271DF0"/>
    <w:rsid w:val="00273B0F"/>
    <w:rsid w:val="00274312"/>
    <w:rsid w:val="002747FE"/>
    <w:rsid w:val="00283903"/>
    <w:rsid w:val="002841D5"/>
    <w:rsid w:val="00284BB9"/>
    <w:rsid w:val="002879A9"/>
    <w:rsid w:val="0029195D"/>
    <w:rsid w:val="00292991"/>
    <w:rsid w:val="002A0C0B"/>
    <w:rsid w:val="002A431F"/>
    <w:rsid w:val="002A52B5"/>
    <w:rsid w:val="002B15A6"/>
    <w:rsid w:val="002B2755"/>
    <w:rsid w:val="002B38FF"/>
    <w:rsid w:val="002B507C"/>
    <w:rsid w:val="002C03E9"/>
    <w:rsid w:val="002C2708"/>
    <w:rsid w:val="002C6C85"/>
    <w:rsid w:val="002D37ED"/>
    <w:rsid w:val="002E5668"/>
    <w:rsid w:val="002E609E"/>
    <w:rsid w:val="002F00C5"/>
    <w:rsid w:val="002F5836"/>
    <w:rsid w:val="002F5F86"/>
    <w:rsid w:val="002F7BBE"/>
    <w:rsid w:val="00304C97"/>
    <w:rsid w:val="003072B5"/>
    <w:rsid w:val="00314F3B"/>
    <w:rsid w:val="00320916"/>
    <w:rsid w:val="00320F8C"/>
    <w:rsid w:val="003211D9"/>
    <w:rsid w:val="00323263"/>
    <w:rsid w:val="00324B0A"/>
    <w:rsid w:val="00324D74"/>
    <w:rsid w:val="003300BB"/>
    <w:rsid w:val="00330E91"/>
    <w:rsid w:val="00332007"/>
    <w:rsid w:val="003366D1"/>
    <w:rsid w:val="00337104"/>
    <w:rsid w:val="0033743E"/>
    <w:rsid w:val="00340133"/>
    <w:rsid w:val="0034056A"/>
    <w:rsid w:val="00345C0C"/>
    <w:rsid w:val="00352A72"/>
    <w:rsid w:val="00356FDD"/>
    <w:rsid w:val="0035701C"/>
    <w:rsid w:val="00361CDF"/>
    <w:rsid w:val="0036388E"/>
    <w:rsid w:val="00364673"/>
    <w:rsid w:val="003646AC"/>
    <w:rsid w:val="00371D94"/>
    <w:rsid w:val="003725B1"/>
    <w:rsid w:val="003728FF"/>
    <w:rsid w:val="0037330E"/>
    <w:rsid w:val="00376145"/>
    <w:rsid w:val="00376D01"/>
    <w:rsid w:val="00384A13"/>
    <w:rsid w:val="003853EB"/>
    <w:rsid w:val="00387104"/>
    <w:rsid w:val="003901A5"/>
    <w:rsid w:val="003925E9"/>
    <w:rsid w:val="00392B81"/>
    <w:rsid w:val="00393B93"/>
    <w:rsid w:val="00395A12"/>
    <w:rsid w:val="00396F4C"/>
    <w:rsid w:val="003A22DA"/>
    <w:rsid w:val="003A233F"/>
    <w:rsid w:val="003A3A9B"/>
    <w:rsid w:val="003B104E"/>
    <w:rsid w:val="003B36CE"/>
    <w:rsid w:val="003B3DA3"/>
    <w:rsid w:val="003B4E46"/>
    <w:rsid w:val="003B5723"/>
    <w:rsid w:val="003B6403"/>
    <w:rsid w:val="003B6CB2"/>
    <w:rsid w:val="003C1193"/>
    <w:rsid w:val="003C1E3B"/>
    <w:rsid w:val="003C284B"/>
    <w:rsid w:val="003C2CAE"/>
    <w:rsid w:val="003C3150"/>
    <w:rsid w:val="003C3643"/>
    <w:rsid w:val="003C3689"/>
    <w:rsid w:val="003C50C7"/>
    <w:rsid w:val="003C649D"/>
    <w:rsid w:val="003D09A1"/>
    <w:rsid w:val="003D15C6"/>
    <w:rsid w:val="003D22AD"/>
    <w:rsid w:val="003D34DB"/>
    <w:rsid w:val="003D6635"/>
    <w:rsid w:val="003D684C"/>
    <w:rsid w:val="003E381B"/>
    <w:rsid w:val="003E4387"/>
    <w:rsid w:val="003E4DF7"/>
    <w:rsid w:val="003E65FC"/>
    <w:rsid w:val="003F0D10"/>
    <w:rsid w:val="003F0DD4"/>
    <w:rsid w:val="003F1582"/>
    <w:rsid w:val="003F3C3F"/>
    <w:rsid w:val="00401FE0"/>
    <w:rsid w:val="004023DA"/>
    <w:rsid w:val="00402F20"/>
    <w:rsid w:val="00404F44"/>
    <w:rsid w:val="004067A5"/>
    <w:rsid w:val="00406898"/>
    <w:rsid w:val="004122ED"/>
    <w:rsid w:val="00412450"/>
    <w:rsid w:val="00424E9B"/>
    <w:rsid w:val="00427160"/>
    <w:rsid w:val="0043381E"/>
    <w:rsid w:val="00434FDD"/>
    <w:rsid w:val="00440E1F"/>
    <w:rsid w:val="00443D31"/>
    <w:rsid w:val="0044423C"/>
    <w:rsid w:val="00446096"/>
    <w:rsid w:val="00447EEB"/>
    <w:rsid w:val="00456124"/>
    <w:rsid w:val="0046187A"/>
    <w:rsid w:val="0046191E"/>
    <w:rsid w:val="00461B45"/>
    <w:rsid w:val="004671D7"/>
    <w:rsid w:val="00467F50"/>
    <w:rsid w:val="00471780"/>
    <w:rsid w:val="004720D7"/>
    <w:rsid w:val="004753E6"/>
    <w:rsid w:val="004756F0"/>
    <w:rsid w:val="00476B32"/>
    <w:rsid w:val="00480635"/>
    <w:rsid w:val="00481050"/>
    <w:rsid w:val="004832AC"/>
    <w:rsid w:val="00484A18"/>
    <w:rsid w:val="00485EB9"/>
    <w:rsid w:val="0049245F"/>
    <w:rsid w:val="004932D2"/>
    <w:rsid w:val="00496C13"/>
    <w:rsid w:val="004A02F5"/>
    <w:rsid w:val="004A14C3"/>
    <w:rsid w:val="004A5104"/>
    <w:rsid w:val="004A5998"/>
    <w:rsid w:val="004A6E8C"/>
    <w:rsid w:val="004A720B"/>
    <w:rsid w:val="004A773A"/>
    <w:rsid w:val="004B0131"/>
    <w:rsid w:val="004B2490"/>
    <w:rsid w:val="004B350B"/>
    <w:rsid w:val="004B3F6E"/>
    <w:rsid w:val="004B56EA"/>
    <w:rsid w:val="004C1D3A"/>
    <w:rsid w:val="004C4D20"/>
    <w:rsid w:val="004C7232"/>
    <w:rsid w:val="004D11AE"/>
    <w:rsid w:val="004D1E87"/>
    <w:rsid w:val="004D1E9F"/>
    <w:rsid w:val="004D4785"/>
    <w:rsid w:val="004D4F55"/>
    <w:rsid w:val="004D6617"/>
    <w:rsid w:val="004D6F2B"/>
    <w:rsid w:val="004E21DF"/>
    <w:rsid w:val="004E2A47"/>
    <w:rsid w:val="004E2C49"/>
    <w:rsid w:val="004E415F"/>
    <w:rsid w:val="004E7D53"/>
    <w:rsid w:val="004F57D2"/>
    <w:rsid w:val="00500C93"/>
    <w:rsid w:val="00502D03"/>
    <w:rsid w:val="005113CA"/>
    <w:rsid w:val="00512E96"/>
    <w:rsid w:val="00525395"/>
    <w:rsid w:val="005315A3"/>
    <w:rsid w:val="00531EB7"/>
    <w:rsid w:val="0053211A"/>
    <w:rsid w:val="005326E3"/>
    <w:rsid w:val="0053526B"/>
    <w:rsid w:val="00542FD7"/>
    <w:rsid w:val="00550FED"/>
    <w:rsid w:val="00551B40"/>
    <w:rsid w:val="00551F1E"/>
    <w:rsid w:val="005524DA"/>
    <w:rsid w:val="005529EF"/>
    <w:rsid w:val="00555739"/>
    <w:rsid w:val="00556661"/>
    <w:rsid w:val="00564DD0"/>
    <w:rsid w:val="005718A2"/>
    <w:rsid w:val="00577870"/>
    <w:rsid w:val="00593FBB"/>
    <w:rsid w:val="00594ECF"/>
    <w:rsid w:val="00595192"/>
    <w:rsid w:val="005968E3"/>
    <w:rsid w:val="005A3628"/>
    <w:rsid w:val="005A52D0"/>
    <w:rsid w:val="005A66B2"/>
    <w:rsid w:val="005A6811"/>
    <w:rsid w:val="005B293E"/>
    <w:rsid w:val="005B5035"/>
    <w:rsid w:val="005B7578"/>
    <w:rsid w:val="005C1E30"/>
    <w:rsid w:val="005C6EAE"/>
    <w:rsid w:val="005D0797"/>
    <w:rsid w:val="005D3EAA"/>
    <w:rsid w:val="005D5AE8"/>
    <w:rsid w:val="005D600E"/>
    <w:rsid w:val="005D7276"/>
    <w:rsid w:val="005E06D3"/>
    <w:rsid w:val="005E4AE1"/>
    <w:rsid w:val="005E559B"/>
    <w:rsid w:val="005F1830"/>
    <w:rsid w:val="005F1832"/>
    <w:rsid w:val="005F43FD"/>
    <w:rsid w:val="005F45A5"/>
    <w:rsid w:val="005F5727"/>
    <w:rsid w:val="005F751E"/>
    <w:rsid w:val="0060170A"/>
    <w:rsid w:val="006020B7"/>
    <w:rsid w:val="00604066"/>
    <w:rsid w:val="006058A0"/>
    <w:rsid w:val="006111EC"/>
    <w:rsid w:val="00613BA9"/>
    <w:rsid w:val="0061594D"/>
    <w:rsid w:val="0062372C"/>
    <w:rsid w:val="006245AB"/>
    <w:rsid w:val="006323F6"/>
    <w:rsid w:val="0063265E"/>
    <w:rsid w:val="00632CAE"/>
    <w:rsid w:val="00634489"/>
    <w:rsid w:val="00636019"/>
    <w:rsid w:val="00636941"/>
    <w:rsid w:val="006423EC"/>
    <w:rsid w:val="00642C5D"/>
    <w:rsid w:val="00643050"/>
    <w:rsid w:val="006432F8"/>
    <w:rsid w:val="00651BA7"/>
    <w:rsid w:val="00653277"/>
    <w:rsid w:val="00656B7B"/>
    <w:rsid w:val="00664EAE"/>
    <w:rsid w:val="00666D61"/>
    <w:rsid w:val="00677DA8"/>
    <w:rsid w:val="006806F2"/>
    <w:rsid w:val="00680C47"/>
    <w:rsid w:val="0068497A"/>
    <w:rsid w:val="00693669"/>
    <w:rsid w:val="0069568A"/>
    <w:rsid w:val="006A0136"/>
    <w:rsid w:val="006A279E"/>
    <w:rsid w:val="006B5D3C"/>
    <w:rsid w:val="006B7B77"/>
    <w:rsid w:val="006C4763"/>
    <w:rsid w:val="006C4A45"/>
    <w:rsid w:val="006C4E0A"/>
    <w:rsid w:val="006C614C"/>
    <w:rsid w:val="006D1878"/>
    <w:rsid w:val="006D1E8C"/>
    <w:rsid w:val="006D3EB3"/>
    <w:rsid w:val="006D7993"/>
    <w:rsid w:val="006E55EE"/>
    <w:rsid w:val="006E6B77"/>
    <w:rsid w:val="006F0F99"/>
    <w:rsid w:val="00700BD7"/>
    <w:rsid w:val="00703857"/>
    <w:rsid w:val="007225C6"/>
    <w:rsid w:val="00735D43"/>
    <w:rsid w:val="00736287"/>
    <w:rsid w:val="007402AD"/>
    <w:rsid w:val="007508D7"/>
    <w:rsid w:val="0075110F"/>
    <w:rsid w:val="00751F3C"/>
    <w:rsid w:val="00764117"/>
    <w:rsid w:val="00765D52"/>
    <w:rsid w:val="007709AB"/>
    <w:rsid w:val="00771659"/>
    <w:rsid w:val="007721DD"/>
    <w:rsid w:val="0077390E"/>
    <w:rsid w:val="00775B11"/>
    <w:rsid w:val="0077624B"/>
    <w:rsid w:val="00776F4C"/>
    <w:rsid w:val="00777209"/>
    <w:rsid w:val="00781B1C"/>
    <w:rsid w:val="00787A17"/>
    <w:rsid w:val="00787C72"/>
    <w:rsid w:val="0079651C"/>
    <w:rsid w:val="00797481"/>
    <w:rsid w:val="007A1D46"/>
    <w:rsid w:val="007A4698"/>
    <w:rsid w:val="007A50A7"/>
    <w:rsid w:val="007A57A7"/>
    <w:rsid w:val="007A6034"/>
    <w:rsid w:val="007B6078"/>
    <w:rsid w:val="007C20B2"/>
    <w:rsid w:val="007C416B"/>
    <w:rsid w:val="007D0B62"/>
    <w:rsid w:val="007D0C5D"/>
    <w:rsid w:val="007E240F"/>
    <w:rsid w:val="007F2F16"/>
    <w:rsid w:val="0080244A"/>
    <w:rsid w:val="00810E63"/>
    <w:rsid w:val="00811259"/>
    <w:rsid w:val="00816427"/>
    <w:rsid w:val="0082115C"/>
    <w:rsid w:val="008219F8"/>
    <w:rsid w:val="00821CBB"/>
    <w:rsid w:val="00827AE4"/>
    <w:rsid w:val="00831386"/>
    <w:rsid w:val="00831FF5"/>
    <w:rsid w:val="00833336"/>
    <w:rsid w:val="00833BC2"/>
    <w:rsid w:val="008367DD"/>
    <w:rsid w:val="008404FD"/>
    <w:rsid w:val="00840BA6"/>
    <w:rsid w:val="00844189"/>
    <w:rsid w:val="00854385"/>
    <w:rsid w:val="00857FBE"/>
    <w:rsid w:val="0086203C"/>
    <w:rsid w:val="00862EDF"/>
    <w:rsid w:val="0087079F"/>
    <w:rsid w:val="00870B96"/>
    <w:rsid w:val="00874E74"/>
    <w:rsid w:val="00895B18"/>
    <w:rsid w:val="008A1CDC"/>
    <w:rsid w:val="008A564B"/>
    <w:rsid w:val="008A66B4"/>
    <w:rsid w:val="008A6DCD"/>
    <w:rsid w:val="008B2FAC"/>
    <w:rsid w:val="008B3C24"/>
    <w:rsid w:val="008C01E1"/>
    <w:rsid w:val="008C5E1A"/>
    <w:rsid w:val="008D25D9"/>
    <w:rsid w:val="008D339A"/>
    <w:rsid w:val="008D3C2F"/>
    <w:rsid w:val="008D48EA"/>
    <w:rsid w:val="008E01CE"/>
    <w:rsid w:val="008E1641"/>
    <w:rsid w:val="008E23E3"/>
    <w:rsid w:val="008F2334"/>
    <w:rsid w:val="008F3B4A"/>
    <w:rsid w:val="008F70EC"/>
    <w:rsid w:val="009048FA"/>
    <w:rsid w:val="00913B5C"/>
    <w:rsid w:val="009146B0"/>
    <w:rsid w:val="00917D14"/>
    <w:rsid w:val="009243A4"/>
    <w:rsid w:val="0092482B"/>
    <w:rsid w:val="00927E75"/>
    <w:rsid w:val="00933C67"/>
    <w:rsid w:val="00934B16"/>
    <w:rsid w:val="00940044"/>
    <w:rsid w:val="009409CE"/>
    <w:rsid w:val="009415DA"/>
    <w:rsid w:val="00944015"/>
    <w:rsid w:val="00945740"/>
    <w:rsid w:val="00946C36"/>
    <w:rsid w:val="00947004"/>
    <w:rsid w:val="00953CEA"/>
    <w:rsid w:val="00957A30"/>
    <w:rsid w:val="009637E1"/>
    <w:rsid w:val="00965C7D"/>
    <w:rsid w:val="009714F8"/>
    <w:rsid w:val="00971C22"/>
    <w:rsid w:val="009737D0"/>
    <w:rsid w:val="009848CF"/>
    <w:rsid w:val="00991300"/>
    <w:rsid w:val="00994635"/>
    <w:rsid w:val="009968A0"/>
    <w:rsid w:val="009A1267"/>
    <w:rsid w:val="009A190B"/>
    <w:rsid w:val="009A281F"/>
    <w:rsid w:val="009A63DA"/>
    <w:rsid w:val="009B02EF"/>
    <w:rsid w:val="009B3EC7"/>
    <w:rsid w:val="009B52D2"/>
    <w:rsid w:val="009B794E"/>
    <w:rsid w:val="009B7F01"/>
    <w:rsid w:val="009C0F3D"/>
    <w:rsid w:val="009C3A0E"/>
    <w:rsid w:val="009C47A3"/>
    <w:rsid w:val="009C54E9"/>
    <w:rsid w:val="009D604B"/>
    <w:rsid w:val="009E06D8"/>
    <w:rsid w:val="009E1DF6"/>
    <w:rsid w:val="009E2ACC"/>
    <w:rsid w:val="009E407C"/>
    <w:rsid w:val="009F7DF8"/>
    <w:rsid w:val="00A00530"/>
    <w:rsid w:val="00A013A6"/>
    <w:rsid w:val="00A031CC"/>
    <w:rsid w:val="00A057B4"/>
    <w:rsid w:val="00A113CB"/>
    <w:rsid w:val="00A14243"/>
    <w:rsid w:val="00A15F8E"/>
    <w:rsid w:val="00A21DA5"/>
    <w:rsid w:val="00A227C1"/>
    <w:rsid w:val="00A2791D"/>
    <w:rsid w:val="00A31446"/>
    <w:rsid w:val="00A31B27"/>
    <w:rsid w:val="00A33557"/>
    <w:rsid w:val="00A35D0B"/>
    <w:rsid w:val="00A37278"/>
    <w:rsid w:val="00A417E3"/>
    <w:rsid w:val="00A442FB"/>
    <w:rsid w:val="00A50AB8"/>
    <w:rsid w:val="00A531E0"/>
    <w:rsid w:val="00A5590C"/>
    <w:rsid w:val="00A63649"/>
    <w:rsid w:val="00A64DCA"/>
    <w:rsid w:val="00A66775"/>
    <w:rsid w:val="00A761E4"/>
    <w:rsid w:val="00A82AB8"/>
    <w:rsid w:val="00A8303E"/>
    <w:rsid w:val="00A83798"/>
    <w:rsid w:val="00A9079B"/>
    <w:rsid w:val="00A937CE"/>
    <w:rsid w:val="00A93A8B"/>
    <w:rsid w:val="00A945DF"/>
    <w:rsid w:val="00A97D33"/>
    <w:rsid w:val="00AA1892"/>
    <w:rsid w:val="00AA49FD"/>
    <w:rsid w:val="00AA4CD0"/>
    <w:rsid w:val="00AA5CB4"/>
    <w:rsid w:val="00AA67C8"/>
    <w:rsid w:val="00AA6EF5"/>
    <w:rsid w:val="00AB41A7"/>
    <w:rsid w:val="00AC1B1B"/>
    <w:rsid w:val="00AD4551"/>
    <w:rsid w:val="00AD72B1"/>
    <w:rsid w:val="00AE3467"/>
    <w:rsid w:val="00AE4225"/>
    <w:rsid w:val="00AE467A"/>
    <w:rsid w:val="00AF009B"/>
    <w:rsid w:val="00AF3F19"/>
    <w:rsid w:val="00AF470C"/>
    <w:rsid w:val="00AF7591"/>
    <w:rsid w:val="00B04A2B"/>
    <w:rsid w:val="00B04DC7"/>
    <w:rsid w:val="00B0603C"/>
    <w:rsid w:val="00B06A9E"/>
    <w:rsid w:val="00B1289F"/>
    <w:rsid w:val="00B13AAE"/>
    <w:rsid w:val="00B1463E"/>
    <w:rsid w:val="00B26065"/>
    <w:rsid w:val="00B32F5B"/>
    <w:rsid w:val="00B3797C"/>
    <w:rsid w:val="00B4021E"/>
    <w:rsid w:val="00B40BFA"/>
    <w:rsid w:val="00B44DA8"/>
    <w:rsid w:val="00B44F61"/>
    <w:rsid w:val="00B46551"/>
    <w:rsid w:val="00B467BD"/>
    <w:rsid w:val="00B5303D"/>
    <w:rsid w:val="00B57D41"/>
    <w:rsid w:val="00B57F99"/>
    <w:rsid w:val="00B7093A"/>
    <w:rsid w:val="00B7235F"/>
    <w:rsid w:val="00B77605"/>
    <w:rsid w:val="00B8152A"/>
    <w:rsid w:val="00B81B0C"/>
    <w:rsid w:val="00B822DB"/>
    <w:rsid w:val="00B8336A"/>
    <w:rsid w:val="00B84587"/>
    <w:rsid w:val="00B855BF"/>
    <w:rsid w:val="00B856FB"/>
    <w:rsid w:val="00B86650"/>
    <w:rsid w:val="00B87BB9"/>
    <w:rsid w:val="00B911E4"/>
    <w:rsid w:val="00B957E2"/>
    <w:rsid w:val="00B9621F"/>
    <w:rsid w:val="00B96F38"/>
    <w:rsid w:val="00BA1B2E"/>
    <w:rsid w:val="00BA2819"/>
    <w:rsid w:val="00BA42D4"/>
    <w:rsid w:val="00BA5124"/>
    <w:rsid w:val="00BC200D"/>
    <w:rsid w:val="00BC3923"/>
    <w:rsid w:val="00BD209D"/>
    <w:rsid w:val="00BD3A53"/>
    <w:rsid w:val="00BD51BF"/>
    <w:rsid w:val="00BD5356"/>
    <w:rsid w:val="00BF2195"/>
    <w:rsid w:val="00BF225E"/>
    <w:rsid w:val="00C017B0"/>
    <w:rsid w:val="00C04AF6"/>
    <w:rsid w:val="00C053B9"/>
    <w:rsid w:val="00C06649"/>
    <w:rsid w:val="00C07A9D"/>
    <w:rsid w:val="00C14327"/>
    <w:rsid w:val="00C166D9"/>
    <w:rsid w:val="00C20F5A"/>
    <w:rsid w:val="00C21BE8"/>
    <w:rsid w:val="00C2329F"/>
    <w:rsid w:val="00C233C5"/>
    <w:rsid w:val="00C23B5E"/>
    <w:rsid w:val="00C306CC"/>
    <w:rsid w:val="00C30FFF"/>
    <w:rsid w:val="00C313C6"/>
    <w:rsid w:val="00C3211E"/>
    <w:rsid w:val="00C4197B"/>
    <w:rsid w:val="00C4273E"/>
    <w:rsid w:val="00C460D0"/>
    <w:rsid w:val="00C46FB5"/>
    <w:rsid w:val="00C519FF"/>
    <w:rsid w:val="00C52466"/>
    <w:rsid w:val="00C64BE8"/>
    <w:rsid w:val="00C67763"/>
    <w:rsid w:val="00C72436"/>
    <w:rsid w:val="00C73FB1"/>
    <w:rsid w:val="00C77149"/>
    <w:rsid w:val="00C819FC"/>
    <w:rsid w:val="00C833FB"/>
    <w:rsid w:val="00C836A6"/>
    <w:rsid w:val="00C93C3A"/>
    <w:rsid w:val="00C9417A"/>
    <w:rsid w:val="00CA39F2"/>
    <w:rsid w:val="00CA70C5"/>
    <w:rsid w:val="00CA7200"/>
    <w:rsid w:val="00CB0E14"/>
    <w:rsid w:val="00CB256A"/>
    <w:rsid w:val="00CB5A39"/>
    <w:rsid w:val="00CB67F2"/>
    <w:rsid w:val="00CC2A4F"/>
    <w:rsid w:val="00CC365B"/>
    <w:rsid w:val="00CC64F6"/>
    <w:rsid w:val="00CD25C6"/>
    <w:rsid w:val="00CD2AD4"/>
    <w:rsid w:val="00CD3251"/>
    <w:rsid w:val="00CD3F6F"/>
    <w:rsid w:val="00CD5FAF"/>
    <w:rsid w:val="00CE0A9C"/>
    <w:rsid w:val="00CE3582"/>
    <w:rsid w:val="00CE47E3"/>
    <w:rsid w:val="00CE4A9C"/>
    <w:rsid w:val="00CE59E7"/>
    <w:rsid w:val="00CF31D8"/>
    <w:rsid w:val="00D02116"/>
    <w:rsid w:val="00D116C5"/>
    <w:rsid w:val="00D11C72"/>
    <w:rsid w:val="00D1721C"/>
    <w:rsid w:val="00D209B0"/>
    <w:rsid w:val="00D22661"/>
    <w:rsid w:val="00D22EAC"/>
    <w:rsid w:val="00D265DB"/>
    <w:rsid w:val="00D27C6F"/>
    <w:rsid w:val="00D31C32"/>
    <w:rsid w:val="00D32543"/>
    <w:rsid w:val="00D330CA"/>
    <w:rsid w:val="00D433C2"/>
    <w:rsid w:val="00D43C5B"/>
    <w:rsid w:val="00D51632"/>
    <w:rsid w:val="00D52813"/>
    <w:rsid w:val="00D56A75"/>
    <w:rsid w:val="00D6042A"/>
    <w:rsid w:val="00D656F1"/>
    <w:rsid w:val="00D66B27"/>
    <w:rsid w:val="00D72561"/>
    <w:rsid w:val="00D733A9"/>
    <w:rsid w:val="00D7419B"/>
    <w:rsid w:val="00D75DB7"/>
    <w:rsid w:val="00D76B7D"/>
    <w:rsid w:val="00D83AB7"/>
    <w:rsid w:val="00D85084"/>
    <w:rsid w:val="00D91E5F"/>
    <w:rsid w:val="00D928FB"/>
    <w:rsid w:val="00D92D9F"/>
    <w:rsid w:val="00D942D2"/>
    <w:rsid w:val="00D94DE5"/>
    <w:rsid w:val="00D96E43"/>
    <w:rsid w:val="00DA1B1E"/>
    <w:rsid w:val="00DA4307"/>
    <w:rsid w:val="00DA79A9"/>
    <w:rsid w:val="00DA7F72"/>
    <w:rsid w:val="00DB11AD"/>
    <w:rsid w:val="00DB2B31"/>
    <w:rsid w:val="00DB34FE"/>
    <w:rsid w:val="00DB50A6"/>
    <w:rsid w:val="00DB576F"/>
    <w:rsid w:val="00DB6ADF"/>
    <w:rsid w:val="00DB77B7"/>
    <w:rsid w:val="00DC245F"/>
    <w:rsid w:val="00DD1147"/>
    <w:rsid w:val="00DD7E54"/>
    <w:rsid w:val="00DE286F"/>
    <w:rsid w:val="00DE4B2D"/>
    <w:rsid w:val="00DE79C7"/>
    <w:rsid w:val="00DF156E"/>
    <w:rsid w:val="00E0085C"/>
    <w:rsid w:val="00E04909"/>
    <w:rsid w:val="00E04B56"/>
    <w:rsid w:val="00E120E7"/>
    <w:rsid w:val="00E126A9"/>
    <w:rsid w:val="00E13CC5"/>
    <w:rsid w:val="00E206F0"/>
    <w:rsid w:val="00E22ABC"/>
    <w:rsid w:val="00E23DDF"/>
    <w:rsid w:val="00E2418C"/>
    <w:rsid w:val="00E26FB1"/>
    <w:rsid w:val="00E30602"/>
    <w:rsid w:val="00E307D6"/>
    <w:rsid w:val="00E32DF4"/>
    <w:rsid w:val="00E3503A"/>
    <w:rsid w:val="00E36A34"/>
    <w:rsid w:val="00E37D02"/>
    <w:rsid w:val="00E40124"/>
    <w:rsid w:val="00E40A86"/>
    <w:rsid w:val="00E4499E"/>
    <w:rsid w:val="00E51F24"/>
    <w:rsid w:val="00E5278E"/>
    <w:rsid w:val="00E55FFF"/>
    <w:rsid w:val="00E60B44"/>
    <w:rsid w:val="00E637CD"/>
    <w:rsid w:val="00E648DA"/>
    <w:rsid w:val="00E652D4"/>
    <w:rsid w:val="00E6539A"/>
    <w:rsid w:val="00E74BD1"/>
    <w:rsid w:val="00E82C44"/>
    <w:rsid w:val="00E878B3"/>
    <w:rsid w:val="00E91E7F"/>
    <w:rsid w:val="00E94276"/>
    <w:rsid w:val="00E945FB"/>
    <w:rsid w:val="00E9469F"/>
    <w:rsid w:val="00E951CF"/>
    <w:rsid w:val="00EA14EB"/>
    <w:rsid w:val="00EB0541"/>
    <w:rsid w:val="00EB32BA"/>
    <w:rsid w:val="00EB45E7"/>
    <w:rsid w:val="00EB6109"/>
    <w:rsid w:val="00ED34E4"/>
    <w:rsid w:val="00ED4F08"/>
    <w:rsid w:val="00ED6E95"/>
    <w:rsid w:val="00EE2BA4"/>
    <w:rsid w:val="00EE5EC6"/>
    <w:rsid w:val="00EF0402"/>
    <w:rsid w:val="00EF05BA"/>
    <w:rsid w:val="00EF13B5"/>
    <w:rsid w:val="00EF5446"/>
    <w:rsid w:val="00F10AA8"/>
    <w:rsid w:val="00F11990"/>
    <w:rsid w:val="00F17BF2"/>
    <w:rsid w:val="00F2189F"/>
    <w:rsid w:val="00F24152"/>
    <w:rsid w:val="00F27CBF"/>
    <w:rsid w:val="00F30D5F"/>
    <w:rsid w:val="00F34C81"/>
    <w:rsid w:val="00F365EB"/>
    <w:rsid w:val="00F3787B"/>
    <w:rsid w:val="00F405A2"/>
    <w:rsid w:val="00F43FDD"/>
    <w:rsid w:val="00F451D5"/>
    <w:rsid w:val="00F509B7"/>
    <w:rsid w:val="00F54637"/>
    <w:rsid w:val="00F561D9"/>
    <w:rsid w:val="00F566CA"/>
    <w:rsid w:val="00F603C1"/>
    <w:rsid w:val="00F6040A"/>
    <w:rsid w:val="00F62385"/>
    <w:rsid w:val="00F658A9"/>
    <w:rsid w:val="00F65FA4"/>
    <w:rsid w:val="00F66425"/>
    <w:rsid w:val="00F665C7"/>
    <w:rsid w:val="00F7278A"/>
    <w:rsid w:val="00F764A3"/>
    <w:rsid w:val="00F835A2"/>
    <w:rsid w:val="00F83A3B"/>
    <w:rsid w:val="00F849C0"/>
    <w:rsid w:val="00F954B3"/>
    <w:rsid w:val="00FA1B4D"/>
    <w:rsid w:val="00FA7578"/>
    <w:rsid w:val="00FB0773"/>
    <w:rsid w:val="00FB25C8"/>
    <w:rsid w:val="00FB27C6"/>
    <w:rsid w:val="00FB7290"/>
    <w:rsid w:val="00FC2EB9"/>
    <w:rsid w:val="00FC3516"/>
    <w:rsid w:val="00FC3BB7"/>
    <w:rsid w:val="00FD0ECD"/>
    <w:rsid w:val="00FD26E9"/>
    <w:rsid w:val="00FD294F"/>
    <w:rsid w:val="00FD4F69"/>
    <w:rsid w:val="00FE162E"/>
    <w:rsid w:val="00FE1B5C"/>
    <w:rsid w:val="00FE282B"/>
    <w:rsid w:val="00FE3EB9"/>
    <w:rsid w:val="00FE568E"/>
    <w:rsid w:val="00FE6A4C"/>
    <w:rsid w:val="00FE7D99"/>
    <w:rsid w:val="00FE7E77"/>
    <w:rsid w:val="00FF26F8"/>
    <w:rsid w:val="00FF59D1"/>
    <w:rsid w:val="00FF6618"/>
    <w:rsid w:val="00FF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F241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14:ligatures w14:val="none"/>
    </w:rPr>
  </w:style>
  <w:style w:type="paragraph" w:styleId="Virsraksts2">
    <w:name w:val="heading 2"/>
    <w:basedOn w:val="Parasts"/>
    <w:next w:val="Parasts"/>
    <w:link w:val="Virsraksts2Rakstz"/>
    <w:uiPriority w:val="9"/>
    <w:unhideWhenUsed/>
    <w:qFormat/>
    <w:rsid w:val="00FD29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A837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99"/>
    <w:qFormat/>
    <w:locked/>
    <w:rsid w:val="003A22DA"/>
  </w:style>
  <w:style w:type="paragraph" w:styleId="Paraststmeklis">
    <w:name w:val="Normal (Web)"/>
    <w:basedOn w:val="Parasts"/>
    <w:rsid w:val="003A22D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243A4"/>
    <w:pPr>
      <w:spacing w:after="0" w:line="240" w:lineRule="auto"/>
    </w:pPr>
  </w:style>
  <w:style w:type="table" w:styleId="Reatabula">
    <w:name w:val="Table Grid"/>
    <w:basedOn w:val="Parastatabula"/>
    <w:rsid w:val="009243A4"/>
    <w:pPr>
      <w:spacing w:after="0" w:line="240" w:lineRule="auto"/>
      <w:ind w:firstLine="720"/>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F24152"/>
    <w:rPr>
      <w:rFonts w:ascii="Times New Roman" w:eastAsia="Times New Roman" w:hAnsi="Times New Roman" w:cs="Times New Roman"/>
      <w:b/>
      <w:bCs/>
      <w:kern w:val="36"/>
      <w:sz w:val="48"/>
      <w:szCs w:val="48"/>
      <w:lang w:eastAsia="lv-LV"/>
      <w14:ligatures w14:val="none"/>
    </w:rPr>
  </w:style>
  <w:style w:type="paragraph" w:customStyle="1" w:styleId="msonormal804d7de8fd46f06a46511c7c60d1535e">
    <w:name w:val="msonormal_804d7de8fd46f06a46511c7c60d1535e"/>
    <w:basedOn w:val="Parasts"/>
    <w:rsid w:val="00F2415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Komentraatsauce">
    <w:name w:val="annotation reference"/>
    <w:basedOn w:val="Noklusjumarindkopasfonts"/>
    <w:uiPriority w:val="99"/>
    <w:semiHidden/>
    <w:unhideWhenUsed/>
    <w:rsid w:val="0017451B"/>
    <w:rPr>
      <w:sz w:val="16"/>
      <w:szCs w:val="16"/>
    </w:rPr>
  </w:style>
  <w:style w:type="table" w:customStyle="1" w:styleId="Reatabula1">
    <w:name w:val="Režģa tabula1"/>
    <w:basedOn w:val="Parastatabula"/>
    <w:next w:val="Reatabula"/>
    <w:uiPriority w:val="39"/>
    <w:rsid w:val="00F36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uiPriority w:val="9"/>
    <w:rsid w:val="00FD294F"/>
    <w:rPr>
      <w:rFonts w:asciiTheme="majorHAnsi" w:eastAsiaTheme="majorEastAsia" w:hAnsiTheme="majorHAnsi" w:cstheme="majorBidi"/>
      <w:color w:val="2F5496" w:themeColor="accent1" w:themeShade="BF"/>
      <w:sz w:val="26"/>
      <w:szCs w:val="26"/>
    </w:rPr>
  </w:style>
  <w:style w:type="paragraph" w:customStyle="1" w:styleId="msonormalcxspmiddleea50a97673896acd2c6cef04fbc3f5c1">
    <w:name w:val="msonormalcxspmiddle_ea50a97673896acd2c6cef04fbc3f5c1"/>
    <w:basedOn w:val="Parasts"/>
    <w:rsid w:val="00DD11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Default">
    <w:name w:val="Default"/>
    <w:rsid w:val="005B757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Pamatteksts">
    <w:name w:val="Body Text"/>
    <w:basedOn w:val="Parasts"/>
    <w:link w:val="PamattekstsRakstz"/>
    <w:rsid w:val="003925E9"/>
    <w:pPr>
      <w:spacing w:after="0" w:line="240" w:lineRule="auto"/>
      <w:jc w:val="center"/>
    </w:pPr>
    <w:rPr>
      <w:rFonts w:ascii="Times New Roman" w:eastAsia="Times New Roman" w:hAnsi="Times New Roman" w:cs="Times New Roman"/>
      <w:kern w:val="0"/>
      <w:sz w:val="28"/>
      <w:szCs w:val="20"/>
      <w:lang w:val="x-none" w:eastAsia="x-none"/>
      <w14:ligatures w14:val="none"/>
    </w:rPr>
  </w:style>
  <w:style w:type="character" w:customStyle="1" w:styleId="PamattekstsRakstz">
    <w:name w:val="Pamatteksts Rakstz."/>
    <w:basedOn w:val="Noklusjumarindkopasfonts"/>
    <w:link w:val="Pamatteksts"/>
    <w:rsid w:val="003925E9"/>
    <w:rPr>
      <w:rFonts w:ascii="Times New Roman" w:eastAsia="Times New Roman" w:hAnsi="Times New Roman" w:cs="Times New Roman"/>
      <w:kern w:val="0"/>
      <w:sz w:val="28"/>
      <w:szCs w:val="20"/>
      <w:lang w:val="x-none" w:eastAsia="x-none"/>
      <w14:ligatures w14:val="none"/>
    </w:rPr>
  </w:style>
  <w:style w:type="character" w:styleId="Hipersaite">
    <w:name w:val="Hyperlink"/>
    <w:basedOn w:val="Noklusjumarindkopasfonts"/>
    <w:uiPriority w:val="99"/>
    <w:unhideWhenUsed/>
    <w:rsid w:val="00DB77B7"/>
    <w:rPr>
      <w:color w:val="0563C1" w:themeColor="hyperlink"/>
      <w:u w:val="single"/>
    </w:rPr>
  </w:style>
  <w:style w:type="paragraph" w:customStyle="1" w:styleId="tv213">
    <w:name w:val="tv213"/>
    <w:basedOn w:val="Parasts"/>
    <w:rsid w:val="001A677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3Rakstz">
    <w:name w:val="Virsraksts 3 Rakstz."/>
    <w:basedOn w:val="Noklusjumarindkopasfonts"/>
    <w:link w:val="Virsraksts3"/>
    <w:uiPriority w:val="9"/>
    <w:semiHidden/>
    <w:rsid w:val="00A83798"/>
    <w:rPr>
      <w:rFonts w:asciiTheme="majorHAnsi" w:eastAsiaTheme="majorEastAsia" w:hAnsiTheme="majorHAnsi" w:cstheme="majorBidi"/>
      <w:color w:val="1F3763" w:themeColor="accent1" w:themeShade="7F"/>
      <w:sz w:val="24"/>
      <w:szCs w:val="24"/>
    </w:rPr>
  </w:style>
  <w:style w:type="character" w:customStyle="1" w:styleId="normaltextrun">
    <w:name w:val="normaltextrun"/>
    <w:basedOn w:val="Noklusjumarindkopasfonts"/>
    <w:rsid w:val="001A65F7"/>
  </w:style>
  <w:style w:type="table" w:customStyle="1" w:styleId="Reatabula2">
    <w:name w:val="Režģa tabula2"/>
    <w:basedOn w:val="Parastatabula"/>
    <w:next w:val="Reatabula"/>
    <w:uiPriority w:val="39"/>
    <w:rsid w:val="00F566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F566CA"/>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36245">
      <w:bodyDiv w:val="1"/>
      <w:marLeft w:val="0"/>
      <w:marRight w:val="0"/>
      <w:marTop w:val="0"/>
      <w:marBottom w:val="0"/>
      <w:divBdr>
        <w:top w:val="none" w:sz="0" w:space="0" w:color="auto"/>
        <w:left w:val="none" w:sz="0" w:space="0" w:color="auto"/>
        <w:bottom w:val="none" w:sz="0" w:space="0" w:color="auto"/>
        <w:right w:val="none" w:sz="0" w:space="0" w:color="auto"/>
      </w:divBdr>
    </w:div>
    <w:div w:id="557056070">
      <w:bodyDiv w:val="1"/>
      <w:marLeft w:val="0"/>
      <w:marRight w:val="0"/>
      <w:marTop w:val="0"/>
      <w:marBottom w:val="0"/>
      <w:divBdr>
        <w:top w:val="none" w:sz="0" w:space="0" w:color="auto"/>
        <w:left w:val="none" w:sz="0" w:space="0" w:color="auto"/>
        <w:bottom w:val="none" w:sz="0" w:space="0" w:color="auto"/>
        <w:right w:val="none" w:sz="0" w:space="0" w:color="auto"/>
      </w:divBdr>
    </w:div>
    <w:div w:id="670529907">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294823091">
      <w:bodyDiv w:val="1"/>
      <w:marLeft w:val="0"/>
      <w:marRight w:val="0"/>
      <w:marTop w:val="0"/>
      <w:marBottom w:val="0"/>
      <w:divBdr>
        <w:top w:val="none" w:sz="0" w:space="0" w:color="auto"/>
        <w:left w:val="none" w:sz="0" w:space="0" w:color="auto"/>
        <w:bottom w:val="none" w:sz="0" w:space="0" w:color="auto"/>
        <w:right w:val="none" w:sz="0" w:space="0" w:color="auto"/>
      </w:divBdr>
    </w:div>
    <w:div w:id="1297494397">
      <w:bodyDiv w:val="1"/>
      <w:marLeft w:val="0"/>
      <w:marRight w:val="0"/>
      <w:marTop w:val="0"/>
      <w:marBottom w:val="0"/>
      <w:divBdr>
        <w:top w:val="none" w:sz="0" w:space="0" w:color="auto"/>
        <w:left w:val="none" w:sz="0" w:space="0" w:color="auto"/>
        <w:bottom w:val="none" w:sz="0" w:space="0" w:color="auto"/>
        <w:right w:val="none" w:sz="0" w:space="0" w:color="auto"/>
      </w:divBdr>
    </w:div>
    <w:div w:id="183949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D158E-9C2E-4F8F-ACFF-B05F08F55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933</TotalTime>
  <Pages>2</Pages>
  <Words>3971</Words>
  <Characters>2265</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291</cp:revision>
  <dcterms:created xsi:type="dcterms:W3CDTF">2024-09-06T08:06:00Z</dcterms:created>
  <dcterms:modified xsi:type="dcterms:W3CDTF">2025-05-06T13:19:00Z</dcterms:modified>
</cp:coreProperties>
</file>